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9E" w:rsidRDefault="00F9729E" w:rsidP="00F9729E"/>
    <w:p w:rsidR="00F9729E" w:rsidRDefault="00F9729E" w:rsidP="00F9729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F9729E" w:rsidRDefault="00F9729E" w:rsidP="00F972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№22 сельского поселения «Поселок </w:t>
      </w:r>
      <w:proofErr w:type="spellStart"/>
      <w:r>
        <w:rPr>
          <w:sz w:val="28"/>
          <w:szCs w:val="28"/>
        </w:rPr>
        <w:t>Этыркэн</w:t>
      </w:r>
      <w:proofErr w:type="spellEnd"/>
      <w:r>
        <w:rPr>
          <w:sz w:val="28"/>
          <w:szCs w:val="28"/>
        </w:rPr>
        <w:t>»</w:t>
      </w:r>
    </w:p>
    <w:p w:rsidR="00F9729E" w:rsidRDefault="00F9729E" w:rsidP="00F9729E">
      <w:pPr>
        <w:jc w:val="center"/>
        <w:rPr>
          <w:b/>
          <w:sz w:val="28"/>
          <w:szCs w:val="28"/>
        </w:rPr>
      </w:pPr>
    </w:p>
    <w:p w:rsidR="00F9729E" w:rsidRDefault="00F9729E" w:rsidP="00F9729E">
      <w:pPr>
        <w:jc w:val="center"/>
        <w:rPr>
          <w:i/>
          <w:sz w:val="28"/>
          <w:szCs w:val="28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3136"/>
        <w:gridCol w:w="2903"/>
        <w:gridCol w:w="3136"/>
      </w:tblGrid>
      <w:tr w:rsidR="00F9729E" w:rsidTr="00F9729E">
        <w:tc>
          <w:tcPr>
            <w:tcW w:w="4995" w:type="dxa"/>
            <w:hideMark/>
          </w:tcPr>
          <w:p w:rsidR="00F9729E" w:rsidRDefault="00F9729E">
            <w:pPr>
              <w:jc w:val="center"/>
              <w:rPr>
                <w:b/>
              </w:rPr>
            </w:pPr>
            <w:r>
              <w:rPr>
                <w:rStyle w:val="a5"/>
                <w:b w:val="0"/>
              </w:rPr>
              <w:t>Рассмотрено на заседании МО</w:t>
            </w:r>
          </w:p>
          <w:p w:rsidR="00F9729E" w:rsidRDefault="00F9729E">
            <w:pPr>
              <w:jc w:val="center"/>
              <w:rPr>
                <w:b/>
              </w:rPr>
            </w:pPr>
            <w:r>
              <w:rPr>
                <w:rStyle w:val="a5"/>
                <w:b w:val="0"/>
              </w:rPr>
              <w:t xml:space="preserve">Руководитель МО </w:t>
            </w:r>
            <w:proofErr w:type="spellStart"/>
            <w:r>
              <w:rPr>
                <w:rStyle w:val="a5"/>
                <w:b w:val="0"/>
              </w:rPr>
              <w:t>______Торгашина</w:t>
            </w:r>
            <w:proofErr w:type="spellEnd"/>
            <w:r>
              <w:rPr>
                <w:rStyle w:val="a5"/>
                <w:b w:val="0"/>
              </w:rPr>
              <w:t xml:space="preserve"> М.Н.</w:t>
            </w:r>
          </w:p>
          <w:p w:rsidR="00F9729E" w:rsidRDefault="00F9729E">
            <w:pPr>
              <w:jc w:val="center"/>
              <w:rPr>
                <w:b/>
              </w:rPr>
            </w:pPr>
            <w:r>
              <w:rPr>
                <w:rStyle w:val="a5"/>
                <w:b w:val="0"/>
              </w:rPr>
              <w:t>Протокол №____ от «__» ______2014г.</w:t>
            </w:r>
          </w:p>
        </w:tc>
        <w:tc>
          <w:tcPr>
            <w:tcW w:w="4681" w:type="dxa"/>
            <w:hideMark/>
          </w:tcPr>
          <w:p w:rsidR="00F9729E" w:rsidRDefault="00F9729E">
            <w:pPr>
              <w:jc w:val="center"/>
              <w:rPr>
                <w:b/>
              </w:rPr>
            </w:pPr>
            <w:r>
              <w:rPr>
                <w:rStyle w:val="a5"/>
                <w:b w:val="0"/>
              </w:rPr>
              <w:t>«</w:t>
            </w:r>
            <w:proofErr w:type="gramStart"/>
            <w:r>
              <w:rPr>
                <w:rStyle w:val="a5"/>
                <w:b w:val="0"/>
              </w:rPr>
              <w:t>Рекомендована</w:t>
            </w:r>
            <w:proofErr w:type="gramEnd"/>
            <w:r>
              <w:rPr>
                <w:rStyle w:val="a5"/>
                <w:b w:val="0"/>
              </w:rPr>
              <w:t xml:space="preserve"> к утверждению УВР»</w:t>
            </w:r>
          </w:p>
          <w:p w:rsidR="00F9729E" w:rsidRDefault="00F9729E">
            <w:pPr>
              <w:jc w:val="center"/>
              <w:rPr>
                <w:b/>
              </w:rPr>
            </w:pPr>
            <w:r>
              <w:rPr>
                <w:rStyle w:val="a5"/>
                <w:b w:val="0"/>
              </w:rPr>
              <w:t xml:space="preserve">Заместитель директора по УВР  МКОУ СОШ №22 ____ </w:t>
            </w:r>
            <w:proofErr w:type="spellStart"/>
            <w:r>
              <w:rPr>
                <w:rStyle w:val="a5"/>
                <w:b w:val="0"/>
              </w:rPr>
              <w:t>Гнездюкова</w:t>
            </w:r>
            <w:proofErr w:type="spellEnd"/>
            <w:r>
              <w:rPr>
                <w:rStyle w:val="a5"/>
                <w:b w:val="0"/>
              </w:rPr>
              <w:t xml:space="preserve"> С.И.</w:t>
            </w:r>
            <w:r>
              <w:rPr>
                <w:b/>
              </w:rPr>
              <w:t xml:space="preserve"> </w:t>
            </w:r>
            <w:r>
              <w:rPr>
                <w:rStyle w:val="a5"/>
                <w:b w:val="0"/>
              </w:rPr>
              <w:t>Протокол № ____ от «___» ____2014г.</w:t>
            </w:r>
          </w:p>
        </w:tc>
        <w:tc>
          <w:tcPr>
            <w:tcW w:w="4714" w:type="dxa"/>
            <w:hideMark/>
          </w:tcPr>
          <w:p w:rsidR="00F9729E" w:rsidRDefault="00F9729E">
            <w:pPr>
              <w:jc w:val="center"/>
              <w:rPr>
                <w:b/>
              </w:rPr>
            </w:pPr>
            <w:r>
              <w:rPr>
                <w:rStyle w:val="a5"/>
                <w:b w:val="0"/>
              </w:rPr>
              <w:t>«Утверждена»</w:t>
            </w:r>
          </w:p>
          <w:p w:rsidR="00F9729E" w:rsidRDefault="00F9729E">
            <w:pPr>
              <w:jc w:val="center"/>
              <w:rPr>
                <w:b/>
              </w:rPr>
            </w:pPr>
            <w:r>
              <w:rPr>
                <w:rStyle w:val="a5"/>
                <w:b w:val="0"/>
              </w:rPr>
              <w:t>Директор МКОУ СОШ №22</w:t>
            </w:r>
          </w:p>
          <w:p w:rsidR="00F9729E" w:rsidRDefault="00F9729E">
            <w:pPr>
              <w:jc w:val="center"/>
              <w:rPr>
                <w:b/>
              </w:rPr>
            </w:pPr>
            <w:proofErr w:type="spellStart"/>
            <w:r>
              <w:rPr>
                <w:rStyle w:val="a5"/>
                <w:b w:val="0"/>
              </w:rPr>
              <w:t>________Голобоков</w:t>
            </w:r>
            <w:proofErr w:type="spellEnd"/>
            <w:r>
              <w:rPr>
                <w:rStyle w:val="a5"/>
                <w:b w:val="0"/>
              </w:rPr>
              <w:t xml:space="preserve"> М.Г.</w:t>
            </w:r>
          </w:p>
          <w:p w:rsidR="00F9729E" w:rsidRDefault="00F9729E">
            <w:pPr>
              <w:jc w:val="center"/>
              <w:rPr>
                <w:b/>
              </w:rPr>
            </w:pPr>
            <w:r>
              <w:rPr>
                <w:rStyle w:val="a5"/>
                <w:b w:val="0"/>
              </w:rPr>
              <w:t>Приказ № ___ «__» _______2014 г.</w:t>
            </w:r>
          </w:p>
        </w:tc>
      </w:tr>
    </w:tbl>
    <w:p w:rsidR="00F9729E" w:rsidRDefault="00F9729E" w:rsidP="00F9729E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F9729E" w:rsidRDefault="00F9729E" w:rsidP="00F9729E">
      <w:pPr>
        <w:jc w:val="center"/>
        <w:rPr>
          <w:rStyle w:val="a5"/>
          <w:sz w:val="40"/>
          <w:szCs w:val="40"/>
        </w:rPr>
      </w:pPr>
    </w:p>
    <w:p w:rsidR="00F9729E" w:rsidRDefault="00F9729E" w:rsidP="00F9729E">
      <w:pPr>
        <w:jc w:val="center"/>
        <w:rPr>
          <w:rStyle w:val="a5"/>
          <w:rFonts w:ascii="Arial" w:hAnsi="Arial" w:cs="Arial"/>
          <w:i/>
          <w:color w:val="000000"/>
          <w:sz w:val="40"/>
          <w:szCs w:val="40"/>
        </w:rPr>
      </w:pPr>
    </w:p>
    <w:p w:rsidR="00F9729E" w:rsidRDefault="00F9729E" w:rsidP="00F9729E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Рабочая программа по истории Древнего мира</w:t>
      </w:r>
    </w:p>
    <w:p w:rsidR="00F9729E" w:rsidRDefault="00F9729E" w:rsidP="00F9729E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для 5класса</w:t>
      </w:r>
    </w:p>
    <w:p w:rsidR="00F9729E" w:rsidRDefault="00F9729E" w:rsidP="00F9729E">
      <w:pPr>
        <w:jc w:val="center"/>
        <w:rPr>
          <w:rStyle w:val="a5"/>
          <w:rFonts w:ascii="Arial" w:hAnsi="Arial" w:cs="Arial"/>
          <w:i/>
          <w:color w:val="000000"/>
          <w:sz w:val="40"/>
          <w:szCs w:val="40"/>
        </w:rPr>
      </w:pPr>
    </w:p>
    <w:p w:rsidR="00F9729E" w:rsidRDefault="00F9729E" w:rsidP="00F9729E">
      <w:pPr>
        <w:jc w:val="center"/>
        <w:rPr>
          <w:sz w:val="28"/>
          <w:szCs w:val="28"/>
        </w:rPr>
      </w:pPr>
    </w:p>
    <w:p w:rsidR="00F9729E" w:rsidRDefault="00F9729E" w:rsidP="00F9729E">
      <w:pPr>
        <w:jc w:val="center"/>
        <w:rPr>
          <w:b/>
          <w:color w:val="000000"/>
          <w:sz w:val="28"/>
          <w:szCs w:val="28"/>
        </w:rPr>
      </w:pPr>
    </w:p>
    <w:p w:rsidR="00F9729E" w:rsidRDefault="00F9729E" w:rsidP="00F9729E">
      <w:pPr>
        <w:jc w:val="center"/>
        <w:rPr>
          <w:b/>
          <w:color w:val="000000"/>
          <w:sz w:val="28"/>
          <w:szCs w:val="28"/>
        </w:rPr>
      </w:pPr>
    </w:p>
    <w:p w:rsidR="00F9729E" w:rsidRDefault="00F9729E" w:rsidP="00F9729E">
      <w:pPr>
        <w:rPr>
          <w:color w:val="000000"/>
          <w:sz w:val="28"/>
          <w:szCs w:val="28"/>
        </w:rPr>
      </w:pPr>
    </w:p>
    <w:p w:rsidR="00F9729E" w:rsidRDefault="00F9729E" w:rsidP="00F9729E">
      <w:pPr>
        <w:rPr>
          <w:color w:val="000000"/>
          <w:sz w:val="28"/>
          <w:szCs w:val="28"/>
        </w:rPr>
      </w:pPr>
    </w:p>
    <w:p w:rsidR="00F9729E" w:rsidRDefault="00F9729E" w:rsidP="00F9729E">
      <w:pPr>
        <w:rPr>
          <w:color w:val="000000"/>
          <w:sz w:val="28"/>
          <w:szCs w:val="28"/>
        </w:rPr>
      </w:pPr>
    </w:p>
    <w:p w:rsidR="00F9729E" w:rsidRDefault="00F9729E" w:rsidP="00F9729E">
      <w:pPr>
        <w:rPr>
          <w:color w:val="000000"/>
          <w:sz w:val="28"/>
          <w:szCs w:val="28"/>
        </w:rPr>
      </w:pPr>
    </w:p>
    <w:p w:rsidR="00F9729E" w:rsidRDefault="00F9729E" w:rsidP="00F9729E">
      <w:pPr>
        <w:rPr>
          <w:color w:val="000000"/>
          <w:sz w:val="28"/>
          <w:szCs w:val="28"/>
        </w:rPr>
      </w:pPr>
    </w:p>
    <w:p w:rsidR="00F9729E" w:rsidRDefault="00F9729E" w:rsidP="00F9729E">
      <w:pPr>
        <w:rPr>
          <w:rStyle w:val="apple-converted-space"/>
          <w:b/>
          <w:bCs/>
        </w:rPr>
      </w:pPr>
      <w:r>
        <w:rPr>
          <w:rStyle w:val="a5"/>
          <w:b w:val="0"/>
          <w:color w:val="000000"/>
          <w:sz w:val="28"/>
          <w:szCs w:val="28"/>
        </w:rPr>
        <w:t xml:space="preserve">Учитель: </w:t>
      </w:r>
      <w:r>
        <w:rPr>
          <w:rStyle w:val="apple-converted-space"/>
          <w:b/>
          <w:bCs/>
          <w:color w:val="000000"/>
          <w:sz w:val="28"/>
          <w:szCs w:val="28"/>
        </w:rPr>
        <w:t>Маркина Ольга Анатольевна</w:t>
      </w:r>
    </w:p>
    <w:p w:rsidR="00F9729E" w:rsidRDefault="00F9729E" w:rsidP="00F9729E">
      <w:r>
        <w:rPr>
          <w:rStyle w:val="a5"/>
          <w:b w:val="0"/>
          <w:color w:val="000000"/>
        </w:rPr>
        <w:t>Год реализации программы: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color w:val="000000"/>
        </w:rPr>
        <w:t>2014/2015 учебный год</w:t>
      </w:r>
    </w:p>
    <w:p w:rsidR="00F9729E" w:rsidRDefault="00F9729E" w:rsidP="00F9729E">
      <w:pPr>
        <w:rPr>
          <w:b/>
          <w:color w:val="000000"/>
        </w:rPr>
      </w:pPr>
      <w:r>
        <w:rPr>
          <w:rStyle w:val="a5"/>
          <w:b w:val="0"/>
          <w:color w:val="000000"/>
        </w:rPr>
        <w:t>Класс:</w:t>
      </w:r>
      <w:r>
        <w:rPr>
          <w:rStyle w:val="apple-converted-space"/>
          <w:b/>
          <w:bCs/>
          <w:color w:val="000000"/>
        </w:rPr>
        <w:t> 5</w:t>
      </w:r>
    </w:p>
    <w:p w:rsidR="00F9729E" w:rsidRDefault="00F9729E" w:rsidP="00F9729E">
      <w:pPr>
        <w:rPr>
          <w:b/>
          <w:color w:val="000000"/>
        </w:rPr>
      </w:pPr>
      <w:r>
        <w:rPr>
          <w:rStyle w:val="a5"/>
          <w:b w:val="0"/>
          <w:color w:val="000000"/>
        </w:rPr>
        <w:t>Общее количество часов по плану: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color w:val="000000"/>
        </w:rPr>
        <w:t>68-70 часов</w:t>
      </w:r>
    </w:p>
    <w:p w:rsidR="00F9729E" w:rsidRDefault="00F9729E" w:rsidP="00F9729E">
      <w:pPr>
        <w:rPr>
          <w:b/>
          <w:color w:val="000000"/>
        </w:rPr>
      </w:pPr>
      <w:r>
        <w:rPr>
          <w:rStyle w:val="a5"/>
          <w:b w:val="0"/>
          <w:color w:val="000000"/>
        </w:rPr>
        <w:t>Количество часов в неделю: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color w:val="000000"/>
        </w:rPr>
        <w:t>2 час</w:t>
      </w:r>
    </w:p>
    <w:p w:rsidR="00F9729E" w:rsidRDefault="00F9729E" w:rsidP="00F9729E">
      <w:pPr>
        <w:rPr>
          <w:rStyle w:val="a5"/>
          <w:rFonts w:ascii="Verdana" w:hAnsi="Verdana"/>
        </w:rPr>
      </w:pPr>
      <w:r>
        <w:rPr>
          <w:rStyle w:val="a5"/>
          <w:b w:val="0"/>
          <w:color w:val="000000"/>
        </w:rPr>
        <w:t>Учебник: «История Древнего мира» Ф.А.Михайловский</w:t>
      </w:r>
    </w:p>
    <w:p w:rsidR="00F9729E" w:rsidRDefault="00F9729E" w:rsidP="00F9729E">
      <w:pPr>
        <w:rPr>
          <w:rStyle w:val="a5"/>
          <w:b w:val="0"/>
          <w:color w:val="000000"/>
        </w:rPr>
      </w:pPr>
    </w:p>
    <w:p w:rsidR="00F9729E" w:rsidRDefault="00F9729E" w:rsidP="00F9729E">
      <w:pPr>
        <w:jc w:val="center"/>
        <w:rPr>
          <w:rStyle w:val="a5"/>
          <w:b w:val="0"/>
          <w:color w:val="000000"/>
        </w:rPr>
      </w:pPr>
    </w:p>
    <w:p w:rsidR="00F9729E" w:rsidRDefault="00F9729E" w:rsidP="00F9729E">
      <w:pPr>
        <w:jc w:val="center"/>
        <w:rPr>
          <w:rStyle w:val="a5"/>
          <w:b w:val="0"/>
          <w:color w:val="000000"/>
        </w:rPr>
      </w:pPr>
    </w:p>
    <w:p w:rsidR="00F9729E" w:rsidRDefault="00F9729E" w:rsidP="00F9729E">
      <w:pPr>
        <w:jc w:val="center"/>
        <w:rPr>
          <w:rStyle w:val="a5"/>
          <w:b w:val="0"/>
          <w:color w:val="000000"/>
        </w:rPr>
      </w:pPr>
    </w:p>
    <w:p w:rsidR="00F9729E" w:rsidRDefault="00F9729E" w:rsidP="00F9729E">
      <w:pPr>
        <w:jc w:val="center"/>
        <w:rPr>
          <w:rStyle w:val="a5"/>
          <w:color w:val="000000"/>
        </w:rPr>
      </w:pPr>
    </w:p>
    <w:p w:rsidR="00F9729E" w:rsidRDefault="00F9729E" w:rsidP="00F9729E">
      <w:pPr>
        <w:jc w:val="center"/>
        <w:rPr>
          <w:rStyle w:val="a5"/>
          <w:color w:val="000000"/>
        </w:rPr>
      </w:pPr>
    </w:p>
    <w:p w:rsidR="00F9729E" w:rsidRDefault="00F9729E" w:rsidP="00F9729E">
      <w:pPr>
        <w:jc w:val="center"/>
        <w:rPr>
          <w:rStyle w:val="a5"/>
          <w:color w:val="000000"/>
        </w:rPr>
      </w:pPr>
    </w:p>
    <w:p w:rsidR="00F9729E" w:rsidRDefault="00F9729E" w:rsidP="00F9729E">
      <w:pPr>
        <w:jc w:val="center"/>
        <w:rPr>
          <w:rStyle w:val="a5"/>
          <w:color w:val="000000"/>
        </w:rPr>
      </w:pPr>
    </w:p>
    <w:p w:rsidR="00F9729E" w:rsidRDefault="00F9729E" w:rsidP="00F9729E">
      <w:pPr>
        <w:jc w:val="center"/>
        <w:rPr>
          <w:rStyle w:val="a5"/>
          <w:color w:val="000000"/>
        </w:rPr>
      </w:pPr>
    </w:p>
    <w:p w:rsidR="00F9729E" w:rsidRDefault="00F9729E" w:rsidP="00F9729E">
      <w:pPr>
        <w:jc w:val="center"/>
        <w:rPr>
          <w:rStyle w:val="a5"/>
          <w:color w:val="000000"/>
        </w:rPr>
      </w:pPr>
    </w:p>
    <w:p w:rsidR="00F9729E" w:rsidRDefault="00F9729E" w:rsidP="00F9729E">
      <w:pPr>
        <w:jc w:val="center"/>
        <w:rPr>
          <w:rStyle w:val="a5"/>
          <w:color w:val="000000"/>
        </w:rPr>
      </w:pPr>
    </w:p>
    <w:p w:rsidR="00F9729E" w:rsidRDefault="00F9729E" w:rsidP="00F9729E">
      <w:pPr>
        <w:jc w:val="center"/>
        <w:rPr>
          <w:rStyle w:val="a5"/>
          <w:color w:val="000000"/>
        </w:rPr>
      </w:pPr>
    </w:p>
    <w:p w:rsidR="00F9729E" w:rsidRDefault="00F9729E" w:rsidP="00F9729E">
      <w:pPr>
        <w:jc w:val="center"/>
        <w:rPr>
          <w:rStyle w:val="a5"/>
          <w:color w:val="000000"/>
        </w:rPr>
      </w:pPr>
    </w:p>
    <w:p w:rsidR="00F9729E" w:rsidRDefault="00F9729E" w:rsidP="00F9729E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2014г.</w:t>
      </w:r>
    </w:p>
    <w:p w:rsidR="00FA5AF8" w:rsidRPr="00F9729E" w:rsidRDefault="00F9729E" w:rsidP="00FA5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A5AF8" w:rsidRPr="00FA5AF8" w:rsidRDefault="00FA5AF8" w:rsidP="00FA5AF8">
      <w:pPr>
        <w:jc w:val="center"/>
      </w:pPr>
      <w:r w:rsidRPr="00FA5AF8">
        <w:t>5 класс</w:t>
      </w:r>
    </w:p>
    <w:p w:rsidR="00FA5AF8" w:rsidRPr="00FA5AF8" w:rsidRDefault="00FA5AF8" w:rsidP="00FA5AF8">
      <w:pPr>
        <w:jc w:val="both"/>
      </w:pPr>
      <w:r w:rsidRPr="00FA5AF8">
        <w:t xml:space="preserve">Программа курса  «История Древнего мира» в 5 классе рассчитана на 68 часов, включая уроки повторения, обобщения, контроля и коррекции знаний, которые проводятся согласно рабочей программе и учебному плану школы. </w:t>
      </w:r>
    </w:p>
    <w:p w:rsidR="00FA5AF8" w:rsidRPr="00FA5AF8" w:rsidRDefault="00FA5AF8" w:rsidP="00FA5AF8">
      <w:pPr>
        <w:jc w:val="both"/>
      </w:pPr>
      <w:r w:rsidRPr="00FA5AF8">
        <w:t xml:space="preserve">Настоящая рабочая программа по «Истории Древнего мира» разработана на основе Федерального компонента государственного стандарта образования, Примерной программы основного школьного образования по истории, авторской программы Михайловского </w:t>
      </w:r>
      <w:proofErr w:type="spellStart"/>
      <w:r w:rsidRPr="00FA5AF8">
        <w:t>Ф.А.</w:t>
      </w:r>
      <w:r w:rsidR="00F9729E">
        <w:t>,</w:t>
      </w:r>
      <w:r w:rsidRPr="00FA5AF8">
        <w:t>Михайловский</w:t>
      </w:r>
      <w:proofErr w:type="spellEnd"/>
      <w:r w:rsidRPr="00FA5AF8">
        <w:t xml:space="preserve"> Ф.А. История Древнего мира. 5 класс: учебное издание/ Михайловский Ф.А</w:t>
      </w:r>
      <w:proofErr w:type="gramStart"/>
      <w:r w:rsidRPr="00FA5AF8">
        <w:t xml:space="preserve"> .</w:t>
      </w:r>
      <w:proofErr w:type="gramEnd"/>
      <w:r w:rsidRPr="00FA5AF8">
        <w:t xml:space="preserve"> – М.: Просвещение, 2010.</w:t>
      </w:r>
    </w:p>
    <w:p w:rsidR="00FA5AF8" w:rsidRPr="00FA5AF8" w:rsidRDefault="00FA5AF8" w:rsidP="00FA5AF8">
      <w:pPr>
        <w:jc w:val="both"/>
        <w:rPr>
          <w:b/>
          <w:i/>
        </w:rPr>
      </w:pPr>
      <w:r w:rsidRPr="00FA5AF8">
        <w:rPr>
          <w:b/>
          <w:i/>
        </w:rPr>
        <w:t>Задачи курса:</w:t>
      </w:r>
    </w:p>
    <w:p w:rsidR="00FA5AF8" w:rsidRPr="00FA5AF8" w:rsidRDefault="00FA5AF8" w:rsidP="00FA5AF8">
      <w:pPr>
        <w:jc w:val="both"/>
      </w:pPr>
      <w:r w:rsidRPr="00FA5AF8">
        <w:t>- Формировать историческое мышление.</w:t>
      </w:r>
    </w:p>
    <w:p w:rsidR="00FA5AF8" w:rsidRPr="00FA5AF8" w:rsidRDefault="00FA5AF8" w:rsidP="00FA5AF8">
      <w:pPr>
        <w:jc w:val="both"/>
      </w:pPr>
      <w:r w:rsidRPr="00FA5AF8">
        <w:t>- Дать представление об общем и особенном при характеристике древних обществ.</w:t>
      </w:r>
    </w:p>
    <w:p w:rsidR="00FA5AF8" w:rsidRPr="00FA5AF8" w:rsidRDefault="00FA5AF8" w:rsidP="00FA5AF8">
      <w:pPr>
        <w:jc w:val="both"/>
      </w:pPr>
      <w:r w:rsidRPr="00FA5AF8">
        <w:t>- Указать чем отличается древний мир от мира современного.</w:t>
      </w:r>
    </w:p>
    <w:p w:rsidR="00FA5AF8" w:rsidRPr="00FA5AF8" w:rsidRDefault="00FA5AF8" w:rsidP="00FA5AF8">
      <w:pPr>
        <w:jc w:val="both"/>
        <w:rPr>
          <w:b/>
          <w:i/>
        </w:rPr>
      </w:pPr>
      <w:r w:rsidRPr="00FA5AF8">
        <w:rPr>
          <w:b/>
          <w:i/>
        </w:rPr>
        <w:t>Цели курса:</w:t>
      </w:r>
    </w:p>
    <w:p w:rsidR="00FA5AF8" w:rsidRPr="00FA5AF8" w:rsidRDefault="00FA5AF8" w:rsidP="00FA5AF8">
      <w:pPr>
        <w:numPr>
          <w:ilvl w:val="0"/>
          <w:numId w:val="1"/>
        </w:numPr>
        <w:jc w:val="both"/>
      </w:pPr>
      <w:r w:rsidRPr="00FA5AF8">
        <w:t>Осветить взаимодействие человека с природной окружающей средой в древних обществах;</w:t>
      </w:r>
    </w:p>
    <w:p w:rsidR="00FA5AF8" w:rsidRPr="00FA5AF8" w:rsidRDefault="00FA5AF8" w:rsidP="00FA5AF8">
      <w:pPr>
        <w:numPr>
          <w:ilvl w:val="0"/>
          <w:numId w:val="1"/>
        </w:numPr>
        <w:jc w:val="both"/>
      </w:pPr>
      <w:r w:rsidRPr="00FA5AF8">
        <w:t>Показать наиболее яркие личности Древнего мира и их роль в истории и культуре;</w:t>
      </w:r>
    </w:p>
    <w:p w:rsidR="00FA5AF8" w:rsidRPr="00FA5AF8" w:rsidRDefault="00FA5AF8" w:rsidP="00FA5AF8">
      <w:pPr>
        <w:numPr>
          <w:ilvl w:val="0"/>
          <w:numId w:val="1"/>
        </w:numPr>
        <w:jc w:val="both"/>
      </w:pPr>
      <w:r w:rsidRPr="00FA5AF8">
        <w:t>Охарактеризовать становление идей, которые необходимы в жизни современных граждан (тирания, законы, демократия, моральные нормы, республика, религия);</w:t>
      </w:r>
    </w:p>
    <w:p w:rsidR="00FA5AF8" w:rsidRPr="00FA5AF8" w:rsidRDefault="00FA5AF8" w:rsidP="00FA5AF8">
      <w:pPr>
        <w:numPr>
          <w:ilvl w:val="0"/>
          <w:numId w:val="1"/>
        </w:numPr>
        <w:jc w:val="both"/>
      </w:pPr>
      <w:r w:rsidRPr="00FA5AF8">
        <w:t>Раскрыть на конкретных примерах, что каждый народ оставил позитивный след в истории человечества.</w:t>
      </w:r>
    </w:p>
    <w:p w:rsidR="00FA5AF8" w:rsidRPr="00FA5AF8" w:rsidRDefault="00FA5AF8" w:rsidP="00FA5AF8">
      <w:pPr>
        <w:jc w:val="both"/>
      </w:pPr>
      <w:r w:rsidRPr="00FA5AF8">
        <w:t>Формировать гуманизм, широту взглядов, толерантность.</w:t>
      </w:r>
    </w:p>
    <w:p w:rsidR="00FA5AF8" w:rsidRPr="00FA5AF8" w:rsidRDefault="00FA5AF8" w:rsidP="00FA5AF8">
      <w:pPr>
        <w:jc w:val="both"/>
        <w:rPr>
          <w:b/>
          <w:i/>
        </w:rPr>
      </w:pPr>
      <w:r w:rsidRPr="00FA5AF8">
        <w:rPr>
          <w:b/>
          <w:i/>
        </w:rPr>
        <w:t xml:space="preserve"> Методическое обеспечение курса:</w:t>
      </w:r>
    </w:p>
    <w:p w:rsidR="00FA5AF8" w:rsidRPr="00FA5AF8" w:rsidRDefault="00FA5AF8" w:rsidP="00FA5AF8">
      <w:pPr>
        <w:numPr>
          <w:ilvl w:val="0"/>
          <w:numId w:val="1"/>
        </w:numPr>
        <w:jc w:val="both"/>
      </w:pPr>
      <w:r w:rsidRPr="00FA5AF8">
        <w:t xml:space="preserve">УМК: Ф.А.Михайловский. История Древнего мира. Учебник 5 класса основной школы.- М.: Русское слово (2010); рабочая тетрадь по «Истории Древнего мира»; атлас и контурные карты по ИДМ; </w:t>
      </w:r>
    </w:p>
    <w:p w:rsidR="00FA5AF8" w:rsidRPr="00FA5AF8" w:rsidRDefault="00FA5AF8" w:rsidP="00FA5AF8">
      <w:pPr>
        <w:numPr>
          <w:ilvl w:val="0"/>
          <w:numId w:val="1"/>
        </w:numPr>
        <w:jc w:val="both"/>
      </w:pPr>
      <w:r w:rsidRPr="00FA5AF8">
        <w:t>Карты и таблицы по ИДМ;</w:t>
      </w:r>
    </w:p>
    <w:p w:rsidR="00FA5AF8" w:rsidRPr="00FA5AF8" w:rsidRDefault="00FA5AF8" w:rsidP="00FA5AF8">
      <w:pPr>
        <w:numPr>
          <w:ilvl w:val="0"/>
          <w:numId w:val="1"/>
        </w:numPr>
        <w:jc w:val="both"/>
      </w:pPr>
      <w:r w:rsidRPr="00FA5AF8">
        <w:t>Видеокассеты и С</w:t>
      </w:r>
      <w:proofErr w:type="gramStart"/>
      <w:r w:rsidRPr="00FA5AF8">
        <w:rPr>
          <w:lang w:val="en-US"/>
        </w:rPr>
        <w:t>D</w:t>
      </w:r>
      <w:proofErr w:type="gramEnd"/>
      <w:r w:rsidRPr="00FA5AF8">
        <w:t xml:space="preserve"> – диски, слайды, дидактический материал для учащихся;</w:t>
      </w:r>
    </w:p>
    <w:p w:rsidR="00FA5AF8" w:rsidRPr="00FA5AF8" w:rsidRDefault="00FA5AF8" w:rsidP="00FA5AF8">
      <w:pPr>
        <w:numPr>
          <w:ilvl w:val="0"/>
          <w:numId w:val="1"/>
        </w:numPr>
        <w:jc w:val="both"/>
      </w:pPr>
      <w:r w:rsidRPr="00FA5AF8">
        <w:t xml:space="preserve">Энциклопедия «Древний мир» - М.: </w:t>
      </w:r>
      <w:proofErr w:type="spellStart"/>
      <w:r w:rsidRPr="00FA5AF8">
        <w:t>Эксмо</w:t>
      </w:r>
      <w:proofErr w:type="spellEnd"/>
      <w:r w:rsidRPr="00FA5AF8">
        <w:t xml:space="preserve">. 2006., «История Древнего мира» - М.: </w:t>
      </w:r>
      <w:proofErr w:type="spellStart"/>
      <w:r w:rsidRPr="00FA5AF8">
        <w:t>Риджерс</w:t>
      </w:r>
      <w:proofErr w:type="spellEnd"/>
      <w:r w:rsidRPr="00FA5AF8">
        <w:t xml:space="preserve"> Дайджест. 2007.</w:t>
      </w:r>
    </w:p>
    <w:p w:rsidR="00FA5AF8" w:rsidRPr="00FA5AF8" w:rsidRDefault="00FA5AF8" w:rsidP="00FA5AF8">
      <w:pPr>
        <w:numPr>
          <w:ilvl w:val="0"/>
          <w:numId w:val="1"/>
        </w:numPr>
        <w:jc w:val="both"/>
      </w:pPr>
      <w:r w:rsidRPr="00FA5AF8">
        <w:t xml:space="preserve">«Секреты исчезнувших цивилизаций» - М.: </w:t>
      </w:r>
      <w:proofErr w:type="spellStart"/>
      <w:r w:rsidRPr="00FA5AF8">
        <w:t>Риджерс</w:t>
      </w:r>
      <w:proofErr w:type="spellEnd"/>
      <w:r w:rsidRPr="00FA5AF8">
        <w:t xml:space="preserve"> Дайджест. 2007.</w:t>
      </w:r>
    </w:p>
    <w:p w:rsidR="00FA5AF8" w:rsidRPr="00FA5AF8" w:rsidRDefault="00FA5AF8" w:rsidP="00FA5AF8">
      <w:pPr>
        <w:jc w:val="both"/>
        <w:rPr>
          <w:b/>
          <w:i/>
        </w:rPr>
      </w:pPr>
      <w:r w:rsidRPr="00FA5AF8">
        <w:rPr>
          <w:b/>
          <w:i/>
        </w:rPr>
        <w:t>Требования к уровню подготовки учащихся:</w:t>
      </w:r>
    </w:p>
    <w:p w:rsidR="00FA5AF8" w:rsidRPr="00FA5AF8" w:rsidRDefault="00FA5AF8" w:rsidP="00FA5AF8">
      <w:pPr>
        <w:jc w:val="both"/>
      </w:pPr>
      <w:r w:rsidRPr="00FA5AF8">
        <w:t>Должны знать: даты основных событий, термины; важнейшие достижения культуры и систему ценностей сформировавшихся в Древнем мире; изученные виды исторических источников.</w:t>
      </w:r>
    </w:p>
    <w:p w:rsidR="00FA5AF8" w:rsidRPr="00FA5AF8" w:rsidRDefault="00FA5AF8" w:rsidP="00FA5AF8">
      <w:pPr>
        <w:jc w:val="both"/>
      </w:pPr>
      <w:r w:rsidRPr="00FA5AF8">
        <w:t>Должны уметь: сравнивать исторические явления и события, объяснять смысл, значение важнейших исторических понятий; уметь аргументировано отстаивать свою точку зрения, читать историческую карту, сравнивать исторические явления, находя сходства и различия.</w:t>
      </w:r>
    </w:p>
    <w:p w:rsidR="00FA5AF8" w:rsidRPr="00FA5AF8" w:rsidRDefault="00FA5AF8" w:rsidP="00FA5AF8">
      <w:pPr>
        <w:jc w:val="both"/>
      </w:pPr>
      <w:r w:rsidRPr="00FA5AF8">
        <w:t>Владеть компетенцией:</w:t>
      </w:r>
    </w:p>
    <w:p w:rsidR="00FA5AF8" w:rsidRPr="00FA5AF8" w:rsidRDefault="00FA5AF8" w:rsidP="00FA5AF8">
      <w:pPr>
        <w:jc w:val="both"/>
      </w:pPr>
      <w:r w:rsidRPr="00FA5AF8">
        <w:t xml:space="preserve">Коммуникативной, учебно-поисковой, </w:t>
      </w:r>
      <w:proofErr w:type="spellStart"/>
      <w:r w:rsidRPr="00FA5AF8">
        <w:t>смысло-познавательной</w:t>
      </w:r>
      <w:proofErr w:type="spellEnd"/>
      <w:r w:rsidRPr="00FA5AF8">
        <w:t>, рефлексивной.</w:t>
      </w:r>
    </w:p>
    <w:p w:rsidR="00FA5AF8" w:rsidRPr="00FA5AF8" w:rsidRDefault="00FA5AF8" w:rsidP="00FA5AF8">
      <w:pPr>
        <w:jc w:val="both"/>
      </w:pPr>
      <w:r w:rsidRPr="00FA5AF8">
        <w:t>Способны решать следующие жизненно-практические задачи: высказывать собственные аргументированные суждения об историческом наследии Древнего мира, использовать знания об историческом пути и наследии народов, населявших древние государства в общении с людьми другой культуры, национальной и религиозной принадлежности.</w:t>
      </w:r>
    </w:p>
    <w:p w:rsidR="00FA5AF8" w:rsidRPr="00FA5AF8" w:rsidRDefault="00FA5AF8" w:rsidP="00FA5AF8">
      <w:pPr>
        <w:jc w:val="both"/>
      </w:pPr>
      <w:r w:rsidRPr="00FA5AF8">
        <w:t>Текущий контроль знаний, умений и навыков проводится при помощи тестов, индивидуальных ответов, фронтальных бесед, работы с карточками. Промежуточный и итоговый контроль осуществляется на уроках контроля и коррекции знаний согласно календарно-тематическ</w:t>
      </w:r>
      <w:r>
        <w:t>ому планированию и Уставу школы.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29E" w:rsidRDefault="00F9729E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29E" w:rsidRDefault="00F9729E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AF8">
        <w:rPr>
          <w:rFonts w:ascii="Times New Roman" w:hAnsi="Times New Roman" w:cs="Times New Roman"/>
          <w:b/>
          <w:sz w:val="24"/>
          <w:szCs w:val="24"/>
        </w:rPr>
        <w:lastRenderedPageBreak/>
        <w:t>Введение (2ч.)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Откуда мы знаем, как жили предки современных народов. Роль архео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логических раскопок в изучении истории Древнего мира. Древние соору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жения как источник наших знаний о прошлом. Представление о письменных источниках.</w:t>
      </w:r>
    </w:p>
    <w:p w:rsidR="00FA5AF8" w:rsidRPr="00FA5AF8" w:rsidRDefault="00FA5AF8" w:rsidP="00FA5AF8">
      <w:pPr>
        <w:pStyle w:val="a3"/>
        <w:shd w:val="clear" w:color="auto" w:fill="auto"/>
        <w:spacing w:after="11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Счет лет в истории. Представление о счете времени по годам в древних государствах. Представление о христианской эре, Особенности обозначе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ния дат до нашей эры («обратный» счет лет). Понятия «год», «век (столе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тие)», «тысячелетие».</w:t>
      </w:r>
    </w:p>
    <w:p w:rsidR="00FA5AF8" w:rsidRPr="00FA5AF8" w:rsidRDefault="00FA5AF8" w:rsidP="00FA5AF8">
      <w:pPr>
        <w:pStyle w:val="331"/>
        <w:keepNext/>
        <w:keepLines/>
        <w:shd w:val="clear" w:color="auto" w:fill="auto"/>
        <w:spacing w:before="0" w:after="68" w:line="240" w:lineRule="auto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AF8">
        <w:rPr>
          <w:rStyle w:val="330"/>
          <w:rFonts w:ascii="Times New Roman" w:hAnsi="Times New Roman" w:cs="Times New Roman"/>
          <w:sz w:val="24"/>
          <w:szCs w:val="24"/>
        </w:rPr>
        <w:t>Раздел I. Жизнь первобытных людей (6 ч.)</w:t>
      </w:r>
    </w:p>
    <w:p w:rsidR="00FA5AF8" w:rsidRPr="00FA5AF8" w:rsidRDefault="00FA5AF8" w:rsidP="00FA5AF8">
      <w:pPr>
        <w:pStyle w:val="90"/>
        <w:shd w:val="clear" w:color="auto" w:fill="auto"/>
        <w:spacing w:before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Тема 1. Первобытные собиратели и охотники (3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Понятие «первобытные люди». Древнейшие люди: современные пред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ставления о месте и времени их появления; облик, отсутствие членораз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дельной речи; изготовление орудий как главное отличие от животных. Представление о присваивающем хозяйстве: собирательство и охота. Не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возможность для людей прожить в одиночку. Овладение огнем.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Постепенное расселение людей в Евразии. Охота как главное занятие. Изобретение одежды из звериных шкур, жилищ, копья и гарпуна, лука и стрел. Родовые общины охотников и собирателей. Понятия «человек ра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зумный», «родовая община».</w:t>
      </w:r>
    </w:p>
    <w:p w:rsidR="00FA5AF8" w:rsidRPr="00FA5AF8" w:rsidRDefault="00FA5AF8" w:rsidP="00FA5AF8">
      <w:pPr>
        <w:pStyle w:val="a3"/>
        <w:shd w:val="clear" w:color="auto" w:fill="auto"/>
        <w:spacing w:after="141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Возникновение искусства и религии. Изображение животных и чело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века. Представление о религиозных верованиях первобытных охотников и собирателей. Понятия «колдовской обряд», «душа», «страна мертвых».</w:t>
      </w:r>
    </w:p>
    <w:p w:rsidR="00FA5AF8" w:rsidRPr="00FA5AF8" w:rsidRDefault="00FA5AF8" w:rsidP="00FA5AF8">
      <w:pPr>
        <w:pStyle w:val="90"/>
        <w:shd w:val="clear" w:color="auto" w:fill="auto"/>
        <w:spacing w:before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4"/>
      <w:r w:rsidRPr="00FA5AF8">
        <w:rPr>
          <w:rFonts w:ascii="Times New Roman" w:hAnsi="Times New Roman" w:cs="Times New Roman"/>
          <w:sz w:val="24"/>
          <w:szCs w:val="24"/>
        </w:rPr>
        <w:t>Тема 2. Первобытные земледельцы и скотоводы (2 ч.)</w:t>
      </w:r>
      <w:bookmarkEnd w:id="0"/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Понятие «Западная Азия». Представление о зарождении производяще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го хозяйства: земледелие и скотоводство, ремесла — гончарство, пряде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ние, ткачество. Основные орудия труда земледельцев: каменный топор, мотыга, серп. Изобретение ткацкого станка. Последствия перехода к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A5AF8">
        <w:rPr>
          <w:rFonts w:ascii="Times New Roman" w:hAnsi="Times New Roman" w:cs="Times New Roman"/>
          <w:sz w:val="24"/>
          <w:szCs w:val="24"/>
          <w:vertAlign w:val="superscript"/>
        </w:rPr>
        <w:t xml:space="preserve">: </w:t>
      </w:r>
      <w:r w:rsidRPr="00FA5AF8">
        <w:rPr>
          <w:rFonts w:ascii="Times New Roman" w:hAnsi="Times New Roman" w:cs="Times New Roman"/>
          <w:sz w:val="24"/>
          <w:szCs w:val="24"/>
        </w:rPr>
        <w:t>изводящему хозяйству.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Родовые общины земледельцев и скотоводов. Понятия «старейшина», «совет старейшин», «племя», «вождь племени». Представление о религи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озных верованиях первобытных земледельцев и скотоводов. Понятия «дух», «бог», «идол», «молитва», «жертва».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Начало обработки металлов. Изобретение плуга. Представление о рас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паде рода на семьи. Появление неравенства (знатные и незнатные, бога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тые и бедные). Понятия «знать», «раб», «царь».</w:t>
      </w:r>
    </w:p>
    <w:p w:rsidR="00FA5AF8" w:rsidRPr="00FA5AF8" w:rsidRDefault="00FA5AF8" w:rsidP="00FA5AF8">
      <w:pPr>
        <w:pStyle w:val="a3"/>
        <w:shd w:val="clear" w:color="auto" w:fill="auto"/>
        <w:spacing w:after="173" w:line="240" w:lineRule="auto"/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AF8">
        <w:rPr>
          <w:rFonts w:ascii="Times New Roman" w:hAnsi="Times New Roman" w:cs="Times New Roman"/>
          <w:b/>
          <w:sz w:val="24"/>
          <w:szCs w:val="24"/>
        </w:rPr>
        <w:t xml:space="preserve">Повторение(1ч.)                                                                                                                </w:t>
      </w:r>
      <w:r w:rsidRPr="00FA5AF8">
        <w:rPr>
          <w:rFonts w:ascii="Times New Roman" w:hAnsi="Times New Roman" w:cs="Times New Roman"/>
          <w:sz w:val="24"/>
          <w:szCs w:val="24"/>
        </w:rPr>
        <w:t>Значение первобытной эпохи в истории человечества. Представление о переходе от первобытности к цивилизации (появление городов, госу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дарств, письменности).</w:t>
      </w:r>
    </w:p>
    <w:p w:rsidR="00FA5AF8" w:rsidRPr="00FA5AF8" w:rsidRDefault="00FA5AF8" w:rsidP="00FA5AF8">
      <w:pPr>
        <w:pStyle w:val="331"/>
        <w:keepNext/>
        <w:keepLines/>
        <w:shd w:val="clear" w:color="auto" w:fill="auto"/>
        <w:spacing w:before="0" w:after="128" w:line="240" w:lineRule="auto"/>
        <w:ind w:left="15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AF8">
        <w:rPr>
          <w:rStyle w:val="330"/>
          <w:rFonts w:ascii="Times New Roman" w:hAnsi="Times New Roman" w:cs="Times New Roman"/>
          <w:sz w:val="24"/>
          <w:szCs w:val="24"/>
        </w:rPr>
        <w:t>Раздел II. Древний Восток (18 ч.)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left="2040" w:firstLine="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Тема 1. Древний Египет (5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Местоположение и природные условия (разливы Нила, плодородие почв, жаркий климат). Земледелие как главное занятие. Оросительные со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оружения (насыпи, каналы,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шадуфы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).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Возникновение единого государства в Египте. Понятия «фараон», «вельможа», «писец», «налог». Неограниченная власть фараонов. Войско: пехота, отряды колесничих. Завоевательные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походы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ержава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Тутмоса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III.Города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— Мемфис,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Фивы.Быт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земледельцев и ремесленников. Жизнь и служба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вельмож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елигия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древних египтян. Священные животные, боги (Амон-Ра, Геб и Нут, Осирис и Исида, Гор, Анубис,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Маат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). Миф об Осирисе и Исиде. Суд Осириса в «царстве мертвых». Обожествление фараона. Понятия «храм», «жрец», «миф», «мумия», «гробница», «саркофаг».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Искусство древних египтян. Строительство пирамид. Большой Сфинкс. Храм, его внешний и внутренний вид. Раскопки гробниц. Наход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ки произведений искусства в гробнице фараона Тутанхамона. Особеннос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ти изображения человека в скульптуре и </w:t>
      </w:r>
      <w:r w:rsidRPr="00FA5AF8">
        <w:rPr>
          <w:rFonts w:ascii="Times New Roman" w:hAnsi="Times New Roman" w:cs="Times New Roman"/>
          <w:sz w:val="24"/>
          <w:szCs w:val="24"/>
        </w:rPr>
        <w:lastRenderedPageBreak/>
        <w:t>росписях. Скульптурный портрет. Понятия «скульптура», «статуя», «рельеф», «скульптурный порт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рет», «роспись».</w:t>
      </w:r>
    </w:p>
    <w:p w:rsidR="00FA5AF8" w:rsidRPr="00FA5AF8" w:rsidRDefault="00FA5AF8" w:rsidP="00FA5AF8">
      <w:pPr>
        <w:pStyle w:val="a3"/>
        <w:shd w:val="clear" w:color="auto" w:fill="auto"/>
        <w:spacing w:after="81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Особенности древнеегипетского письма. Материалы для письма. Школа: подготовка писцов и жрецов. Научные знания (математика, аст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рономия). Солнечный календарь. Водяные часы. Произведения литерату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ры: хвалебные песни богам, повесть о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Синухете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, поучения писцов, «Книга мертвых». Понятия «иероглиф», «папирус», «свиток». Достижения древних египтян (земледелие, основанное на орошении: каменное строительство; скульптурный портрет; письменность; кален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дарь). Неограниченная власть фараонов. Представление о загробном воз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даянии (суд Осириса и клятва умершего).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Повторение (1ч.)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A5AF8">
        <w:rPr>
          <w:rFonts w:ascii="Times New Roman" w:hAnsi="Times New Roman" w:cs="Times New Roman"/>
          <w:b w:val="0"/>
          <w:sz w:val="24"/>
          <w:szCs w:val="24"/>
        </w:rPr>
        <w:t xml:space="preserve">Контроль и </w:t>
      </w:r>
      <w:proofErr w:type="spellStart"/>
      <w:r w:rsidRPr="00FA5AF8">
        <w:rPr>
          <w:rFonts w:ascii="Times New Roman" w:hAnsi="Times New Roman" w:cs="Times New Roman"/>
          <w:b w:val="0"/>
          <w:sz w:val="24"/>
          <w:szCs w:val="24"/>
        </w:rPr>
        <w:t>кореккция</w:t>
      </w:r>
      <w:proofErr w:type="spellEnd"/>
      <w:r w:rsidRPr="00FA5AF8">
        <w:rPr>
          <w:rFonts w:ascii="Times New Roman" w:hAnsi="Times New Roman" w:cs="Times New Roman"/>
          <w:b w:val="0"/>
          <w:sz w:val="24"/>
          <w:szCs w:val="24"/>
        </w:rPr>
        <w:t xml:space="preserve"> знаний по теме «Жизнь первобытных людей и их открытия».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left="1560" w:firstLine="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Тема 2. Западная Азия в древности (7ч.)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в древности. Местоположение и природные условия Южного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(жаркий климат, разливы Тигра и Евфрата, плодородие почв, отсутствие металлических руд, строительного камня и леса). Использова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ние глины в строительстве, в быту, для письма. Земледелие, основанное на искусственном орошении.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Города шумеров Ур 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Урук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Древневавилонское царство. Законы Хаммурапи: ограничение долго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вого рабства; представление о талионе («Око за око, зуб за зуб»), о нера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венстве людей перед законом. Понятия «закон», «ростовщик».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Религиозные верования жителей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. Боги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Шамаш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Эа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Иштар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Ступенчатые башни-храмы. Клинопись. Писцовые школы. На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учные знания (астрономия, математика). Литература: сказания о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Гильг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 меше.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Города Финикии — Библ,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Сидон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, Тир. Виноградарство 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оливководс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 во. Ремесла: стеклоделие, изготовление пурпурных тканей. Морская тор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говля и пиратство. Основание колоний вдоль побережья Средиземного моря. Древнейший алфавит.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Древние евреи. Представление о Библии и Ветхом Завете. Понятие «единобожие». Библейские мифы и сказания (о первых людях, о всемир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ном потопе, Иосиф и его братья, исход из Египта). Моральные нормы библейских заповедей. Библейские предания о героях. Борьба с филис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тимлянами. Древнееврейское царство и его правители: Саул, Давид. Со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ломон. Иерусалим как столица царства. Храм бога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Яхве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Начало обработки железа. Последствия использования железных ору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дий труда.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Ассирийская держава. Новшества в военном деле (железное оружие, стенобитные орудия, конница как особый род войск). Ассирийские завое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вания. Ограбление побежденных стран, массовые казни, переселение со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тен тысяч людей. Столица державы Ниневия. Царский дворец. Представление об ассирийском искусстве (статуи, рельефы, росписи). Библиотека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Ашшурбанапала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Гибель Ассирии.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Три царства в Западной Азии: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Нововавилонское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, Лидийское и Миди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Город Вавилон и его сооружения. Начало чеканки монеты в Лидии.</w:t>
      </w:r>
    </w:p>
    <w:p w:rsidR="00FA5AF8" w:rsidRPr="00FA5AF8" w:rsidRDefault="00FA5AF8" w:rsidP="00FA5AF8">
      <w:pPr>
        <w:pStyle w:val="a3"/>
        <w:shd w:val="clear" w:color="auto" w:fill="auto"/>
        <w:spacing w:after="13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Образование Персидской державы (завоевание Мидии, Лидии,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Вави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лонии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, Египта). Цари Кир, Дарий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ервый. «Царская дорога», ее исполь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зование для почтовой связи. Взимание налогов серебром. Состав войска («бессмертные»,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полчища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, собранные из покоренных областей). Город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Персеполь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left="1560" w:firstLine="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Тема 3. Индия и Китай в древности (2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Местоположение и природа Древней Индии. Реки Инд и Ганг. Гима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лайские горы. Джунгли. Древнейшие города. Сельское хозяйство. Выра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щивание риса, хлопчатника, сахарного тростника. Религиозные верования (почитание животных; боги Брахма,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Ганеша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; вера в переселе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ние душ). Сказание о Раме. Представление о кастах. Периоды жизни брах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мана. «Неприкасаемые». Возникновение буддизма (легенда о Будде, отношение к делению людей на касты, нравственные нормы). Объедине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ние Индии под властью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Ашоки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Индийские цифры. Шахматы.</w:t>
      </w:r>
    </w:p>
    <w:p w:rsidR="00FA5AF8" w:rsidRPr="00FA5AF8" w:rsidRDefault="00FA5AF8" w:rsidP="00FA5AF8">
      <w:pPr>
        <w:pStyle w:val="a3"/>
        <w:shd w:val="clear" w:color="auto" w:fill="auto"/>
        <w:spacing w:after="137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Местоположение и природа Древнего Китая. Реки Хуанхэ и Янцзы. Учение Конфуция (уважение к старшим; мудрость — в знании старинных книг; отношения правителя и </w:t>
      </w:r>
      <w:r w:rsidRPr="00FA5AF8">
        <w:rPr>
          <w:rFonts w:ascii="Times New Roman" w:hAnsi="Times New Roman" w:cs="Times New Roman"/>
          <w:sz w:val="24"/>
          <w:szCs w:val="24"/>
        </w:rPr>
        <w:lastRenderedPageBreak/>
        <w:t xml:space="preserve">народа; нормы поведения). Китайские иероглифы и книги. Объединение Китая при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Шихуане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Расширение территории. Строительство Великой Китайской стены. Деспотизм влас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телина Китая. Возмущение народа. Свержение наследников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Шихуана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Шелк. Великий шелковый путь. Чай. Бумага. Компас.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after="69" w:line="240" w:lineRule="auto"/>
        <w:ind w:left="2560" w:firstLine="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Повторение (3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Вклад народов Древнего Востока в мировую культуру. Контроль 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кореккция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знаний по темам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Древний Восток», « Древний Вавилон, Финикия, Палестина и Ассирия».</w:t>
      </w:r>
    </w:p>
    <w:p w:rsidR="00FA5AF8" w:rsidRPr="00FA5AF8" w:rsidRDefault="00FA5AF8" w:rsidP="00FA5AF8">
      <w:pPr>
        <w:pStyle w:val="331"/>
        <w:keepNext/>
        <w:keepLines/>
        <w:shd w:val="clear" w:color="auto" w:fill="auto"/>
        <w:spacing w:before="0" w:after="133" w:line="240" w:lineRule="auto"/>
        <w:ind w:left="1540"/>
        <w:jc w:val="both"/>
        <w:rPr>
          <w:rStyle w:val="330"/>
          <w:rFonts w:ascii="Times New Roman" w:hAnsi="Times New Roman" w:cs="Times New Roman"/>
          <w:sz w:val="24"/>
          <w:szCs w:val="24"/>
        </w:rPr>
      </w:pPr>
    </w:p>
    <w:p w:rsidR="00FA5AF8" w:rsidRPr="00FA5AF8" w:rsidRDefault="00FA5AF8" w:rsidP="00FA5AF8">
      <w:pPr>
        <w:pStyle w:val="331"/>
        <w:keepNext/>
        <w:keepLines/>
        <w:shd w:val="clear" w:color="auto" w:fill="auto"/>
        <w:spacing w:before="0" w:after="133" w:line="240" w:lineRule="auto"/>
        <w:ind w:left="1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AF8">
        <w:rPr>
          <w:rStyle w:val="330"/>
          <w:rFonts w:ascii="Times New Roman" w:hAnsi="Times New Roman" w:cs="Times New Roman"/>
          <w:sz w:val="24"/>
          <w:szCs w:val="24"/>
        </w:rPr>
        <w:t xml:space="preserve">Раздел </w:t>
      </w:r>
      <w:r w:rsidRPr="00FA5AF8">
        <w:rPr>
          <w:rStyle w:val="330"/>
          <w:rFonts w:ascii="Times New Roman" w:hAnsi="Times New Roman" w:cs="Times New Roman"/>
          <w:sz w:val="24"/>
          <w:szCs w:val="24"/>
          <w:lang w:val="en-US"/>
        </w:rPr>
        <w:t>III</w:t>
      </w:r>
      <w:r w:rsidRPr="00FA5AF8">
        <w:rPr>
          <w:rStyle w:val="330"/>
          <w:rFonts w:ascii="Times New Roman" w:hAnsi="Times New Roman" w:cs="Times New Roman"/>
          <w:sz w:val="24"/>
          <w:szCs w:val="24"/>
        </w:rPr>
        <w:t>. Древняя Греция (19 ч.)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left="1860" w:firstLine="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Тема 1. Древнейшая Греция (3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Местоположение и природные условия. Горные хребты, разрезающие страну на изолированные области. Роль моря в жизни греков. Отсутствие полноводных рек. Древнейшие города Микены,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Пилос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, Афины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Критское царство. Раскопки дворцов. Росписи. Понятие «фреска». Морское могущество царей Крита. Таблички с письменами. Гибель Критского царства. Греческие мифы критского цикла (Тесей и Минотавр, Де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дал и Икар).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Микенское царство. Каменное строительство (Микенская крепость, царские гробницы). Древнейшее греческое письмо. Заселение островов Эгейского моря. Сведения о войне с Троянским царством. Мифы о начале Троянской войны. Вторжения в Грецию с севера воинственных племен. Упадок хозяйства и культуры.</w:t>
      </w:r>
    </w:p>
    <w:p w:rsidR="00FA5AF8" w:rsidRPr="00FA5AF8" w:rsidRDefault="00FA5AF8" w:rsidP="00FA5AF8">
      <w:pPr>
        <w:pStyle w:val="a3"/>
        <w:shd w:val="clear" w:color="auto" w:fill="auto"/>
        <w:spacing w:after="81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Поэмы Гомера «Илиада» и «Одиссея». Религиозные верования греков. Олимпийские боги. Мифы древних греков о богах и героях (Прометей, Деметра и Персефона, Дионис и пираты, подвиги Геракла).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left="20" w:firstLine="30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Тема 2. Полисы Греции и их борьба с персидским нашествием (5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Начало обработки железа в Греции. Создание греческого алфавита (впервые введено обозначение буквами гласных звуков). Возникновение самостоятельных государств (Афины, Спарта, Коринф, Фивы,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Милет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). Понятие «полис».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Местоположение и природные условия Аттики. Неблагоприятные ус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ловия для выращивания зерновых. Разведение оливок и винограда. Знать во главе управления Афин. Законы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Драконта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Понятие «демос». Бедствен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ное положение земледельцев. Долговое рабство.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Борьба демоса со знатью. Реформы Солона. Запрещение долгового рабства. Перемены в управлении Афинами. Создание выборного суда. Понятия «гражданин», «демократия».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Местоположение и природные условия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Лаконии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. Спартанский полис. Завоевание спартанцами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Лаконии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Мессении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Спартанцы и илоты. Спарта — военный лагерь. Регламентация повседневной жизни спартан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цев. Управление Спартой: совет старейшин, два царя — военных предво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дителя, народное собрание. «Детский способ» голосования. Спартанское воспитание.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Греческие колонии на берегах Средиземного и Черного морей. Сира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кузы,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Тарент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, Пантикапей, Херсонес,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Ольвия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Причины колонизации. Развитие межполисной торговли. Отношения колонистов с местным на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селением. Греки и скифы. Понятия «эллины», «Эллада».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Олимпийские игры — общегреческие празднества. Виды состязаний. Понятие «атлет». Награды победителям.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Греко-персидские войны. Клятва юношей при вступлении на военную службу. Победа афинян в Марафонской битве. Стратег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Нашес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твие войск персидского царя Ксеркса на Элладу. Патриотический подъем эллинов. Защита Фермопил. Подвиг трехсот спартанцев под командова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нием царя Леонида. Морское сражение в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Саламинском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проливе. Роль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Фемистокла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и афинского флота в победе греков. Разгром сухопутной ар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мии персов при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Причины победы греков. Понятия «стратег», «фаланга», «триера».</w:t>
      </w:r>
    </w:p>
    <w:p w:rsidR="00FA5AF8" w:rsidRPr="00FA5AF8" w:rsidRDefault="00FA5AF8" w:rsidP="00FA5AF8">
      <w:pPr>
        <w:pStyle w:val="90"/>
        <w:shd w:val="clear" w:color="auto" w:fill="auto"/>
        <w:spacing w:before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lastRenderedPageBreak/>
        <w:t xml:space="preserve">Тема 3. Возвышение Афин в V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 н. э. и расцвет демократии (5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Последствия победы над персами для Афин. Афинский морской союз. Военный и торговый флот. Гавани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Пирея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Состав населения Афинского полиса: граждане, переселенцы, рабы. Использование труда рабов.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Город Афины: Керамик, Агора, Акрополь. Быт афинян. Положение афинской женщины. Храмы: богини Ники, Парфенон,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Эрехтей-он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Осо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бенности архитектуры храмов. Фидий и его творения. Статуи атлетов ра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боты Мирона 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Образование афинян. Рабы-педагоги. Начальная школа. Палестра. Афинские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гимнасии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. Взгляды греческих ученых на природу человека (Аристотель,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Антифонт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). Афинский мудрец Сократ.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Возникновение театра. Здание театра. Трагедии и комедии. Трагедия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Софокла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«Антигона». Комедия Аристофана «Птицы». Воспитательная роль театральных представлений.</w:t>
      </w:r>
    </w:p>
    <w:p w:rsidR="00FA5AF8" w:rsidRPr="00FA5AF8" w:rsidRDefault="00FA5AF8" w:rsidP="00FA5AF8">
      <w:pPr>
        <w:pStyle w:val="a3"/>
        <w:shd w:val="clear" w:color="auto" w:fill="auto"/>
        <w:spacing w:after="89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Афинская демократия в V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 н. э. Народное собрание, Совет пятисот и их функции. Перикл во главе Афин. Введение платы за исполнение вы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борных должностей. Друзья и соратники Перикла: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Аспасия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, Геродот, Анаксагор,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Софокл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, Фидий.</w:t>
      </w:r>
    </w:p>
    <w:p w:rsidR="00FA5AF8" w:rsidRPr="00FA5AF8" w:rsidRDefault="00FA5AF8" w:rsidP="00FA5AF8">
      <w:pPr>
        <w:pStyle w:val="90"/>
        <w:shd w:val="clear" w:color="auto" w:fill="auto"/>
        <w:spacing w:before="0" w:line="240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</w:p>
    <w:p w:rsidR="00FA5AF8" w:rsidRPr="00FA5AF8" w:rsidRDefault="00FA5AF8" w:rsidP="00FA5AF8">
      <w:pPr>
        <w:pStyle w:val="90"/>
        <w:shd w:val="clear" w:color="auto" w:fill="auto"/>
        <w:spacing w:before="0" w:line="240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Тема 4.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Македонские завоевания в IV в. до н. э. (3 ч.)</w:t>
      </w:r>
      <w:proofErr w:type="gramEnd"/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Ослабление греческих полисов в результате междоусобиц.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Возвышение Македонии при царе Филиппе. Влияние эллинской куль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туры. Аристотель — учитель Александра, сына Филиппа. Македонское войско. Фаланга. Конница. Осадные башни.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Отношение эллинов к Филиппу Македонскому.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Псократ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и Демосфен. Битва при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Херонее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Потеря Элладой независимости. Смерть Филиппа и приход к власти Александра.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Поход Александра Македонского на Восток. Победа на берегу реки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. Разгром войск Дария III у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Исса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. Поход в Египет. Обожествление Александра. Основание Александрии. Победа при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Гибель Персидского царства. Поход в Индию. Возвращение в Вавилон. Личность Александра Македонского.</w:t>
      </w:r>
    </w:p>
    <w:p w:rsidR="00FA5AF8" w:rsidRPr="00FA5AF8" w:rsidRDefault="00FA5AF8" w:rsidP="00FA5AF8">
      <w:pPr>
        <w:pStyle w:val="a3"/>
        <w:shd w:val="clear" w:color="auto" w:fill="auto"/>
        <w:spacing w:after="56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Распад державы Александра после его смерти. Египетское, Македонс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кое, Сирийское царства. Александрия Египетская — крупнейший торго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вый и культурный центр Восточного Средиземноморья.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Фаросский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маяк. Музей. Александрийская библиотека. Греческие ученые: Аристарх Самосский, Эратосфен, Евклид.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left="2540" w:firstLine="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Повторение (3ч.)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FA5AF8">
        <w:rPr>
          <w:rFonts w:ascii="Times New Roman" w:hAnsi="Times New Roman" w:cs="Times New Roman"/>
          <w:b w:val="0"/>
          <w:sz w:val="24"/>
          <w:szCs w:val="24"/>
        </w:rPr>
        <w:t>Вклад древних эллинов в мировую культуру. Сопоставление управле</w:t>
      </w:r>
      <w:r w:rsidRPr="00FA5AF8">
        <w:rPr>
          <w:rFonts w:ascii="Times New Roman" w:hAnsi="Times New Roman" w:cs="Times New Roman"/>
          <w:b w:val="0"/>
          <w:sz w:val="24"/>
          <w:szCs w:val="24"/>
        </w:rPr>
        <w:softHyphen/>
        <w:t>ния в странах Древнего Востока с управлением в Афинах. Особенности Афинской демократии Контроль и коррекция знаний по темам: «Древняя Греция», «Македонский завоевания».</w:t>
      </w:r>
    </w:p>
    <w:p w:rsidR="00FA5AF8" w:rsidRPr="00FA5AF8" w:rsidRDefault="00FA5AF8" w:rsidP="00FA5AF8">
      <w:pPr>
        <w:jc w:val="both"/>
      </w:pPr>
      <w:r w:rsidRPr="00FA5AF8">
        <w:t>.</w:t>
      </w:r>
    </w:p>
    <w:p w:rsidR="00FA5AF8" w:rsidRPr="00FA5AF8" w:rsidRDefault="00FA5AF8" w:rsidP="00FA5AF8">
      <w:pPr>
        <w:pStyle w:val="331"/>
        <w:keepNext/>
        <w:keepLines/>
        <w:shd w:val="clear" w:color="auto" w:fill="auto"/>
        <w:spacing w:before="0" w:after="64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AF8">
        <w:rPr>
          <w:rStyle w:val="330"/>
          <w:rFonts w:ascii="Times New Roman" w:hAnsi="Times New Roman" w:cs="Times New Roman"/>
          <w:sz w:val="24"/>
          <w:szCs w:val="24"/>
        </w:rPr>
        <w:t>Раздел IV. Древний Рим (21 ч.)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Тема 1. Рим: от его возникновения до установления господства над Италией (3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Местоположение и природные особенности Италии. Теплый климат, плодородные земли, обилие пастбищ. Реки Тибр,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. Население древней Италии (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латины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, этруски, самниты, греки).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Легенда об основании Рима. Почитание богов — Юпитера, Юноны, Марса, Весты. Рим — город на семи холмах. Управление древнейшим Ри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мом. Ликвидация царской власти. Понятия «весталка», «ликторы», «пат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риции», «плебеи», «сенат».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Возникновение республики. Борьба плебеев за свои права. Нашествие галлов. Установление господства Рима над Италией. Война с Пирром. По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нятия «республика», «консул», «народный трибун», «право вето».</w:t>
      </w:r>
    </w:p>
    <w:p w:rsidR="00FA5AF8" w:rsidRPr="00FA5AF8" w:rsidRDefault="00FA5AF8" w:rsidP="00FA5AF8">
      <w:pPr>
        <w:pStyle w:val="a3"/>
        <w:shd w:val="clear" w:color="auto" w:fill="auto"/>
        <w:spacing w:after="145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Уравнение в правах патрициев и плебеев. Отмена долгового рабства. Устройство Римской республики. Выборы консулов. Принятие законов. Порядок пополнения сената и его функции. Организация войска. Поня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тие «легион».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lastRenderedPageBreak/>
        <w:t>Тема 2. Рим — сильнейшая держава Средиземноморья (3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Карфаген — крупное государство в Западном Средиземноморье. Пер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вые победы Рима над Карфагеном. Создание военного флота. Захват Си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цилии. Вторая война Рима с Карфагеном. Вторжение войск Ганнибала в Италию. Разгром римлян при Каннах. Окончание войны. Победа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Сципи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она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над Ганнибалом при Заме. Господство Рима в Западном Средиземно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морье.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Установление господства Рима в Восточном Средиземноморье. Поли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тика Рима «разделяй и властвуй». Разгром Сирии и Македонии. Разруше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ние Коринфа и Карфагена. Понятия «триумф», «провинция».</w:t>
      </w:r>
    </w:p>
    <w:p w:rsidR="00FA5AF8" w:rsidRPr="00FA5AF8" w:rsidRDefault="00FA5AF8" w:rsidP="00FA5AF8">
      <w:pPr>
        <w:pStyle w:val="a3"/>
        <w:shd w:val="clear" w:color="auto" w:fill="auto"/>
        <w:spacing w:after="141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Рабство в Древнем Риме. Завоевания — главный источник рабства. Ис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пользование рабов в сельском хозяйстве, в домах богачей. Раб — «говоря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щее орудие». Гладиаторские игры. Римские ученые о рабах (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). Понятия «амфитеатр», «гладиатор».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Тема 3. Гражданские войны в Риме (4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Разорение земледельцев Италии и его причины. Земельный закон Тиберия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. Гибель Тиберия. Гай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одолжатель дела брата. Ги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бель Гая.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Крупнейшее в древности восстание рабов. Победы Спартака. Созда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ние армии восставших. Их походы. Разгром армии рабов римлянами под руководством Красса. Причины поражения восставших.</w:t>
      </w:r>
    </w:p>
    <w:p w:rsidR="00FA5AF8" w:rsidRPr="00FA5AF8" w:rsidRDefault="00FA5AF8" w:rsidP="00FA5AF8">
      <w:pPr>
        <w:jc w:val="both"/>
      </w:pPr>
      <w:r w:rsidRPr="00FA5AF8">
        <w:t xml:space="preserve">Превращение римской армии в </w:t>
      </w:r>
      <w:proofErr w:type="gramStart"/>
      <w:r w:rsidRPr="00FA5AF8">
        <w:t>наемную</w:t>
      </w:r>
      <w:proofErr w:type="gramEnd"/>
      <w:r w:rsidRPr="00FA5AF8">
        <w:t>. Кризис управления: подкуп при выборах должностных лиц. Борьба полководцев за единоличную власть. Красе и Помпеи. Возвышение Цезари. Завоевание Галлии. Гибель Красса. Захват Цезарем власти (переход через Рубикон, разгром армии Помпея). Диктатура Цезаря. Социальная опора Цезаря и его политика. Брут во главе заговора против Цезаря. Убийство Цезаря в сенате. Понятия «ветеран», «диктатор»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Поражение сторонников республики. Борьба Антония 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. Роль Клеопатры в судьбе Антония. Победа флота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у мыса Ак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ций. Превращение Египта в римскую провинцию. Окончание гражданс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ких войн. Характер власти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Августа (сосредоточение полномочий трибуна, консула и других республиканских должностей, по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жизненное звание императора). Понятия «империя», «император», «пре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торианцы».</w:t>
      </w:r>
    </w:p>
    <w:p w:rsidR="00FA5AF8" w:rsidRPr="00FA5AF8" w:rsidRDefault="00FA5AF8" w:rsidP="00FA5AF8">
      <w:pPr>
        <w:pStyle w:val="a3"/>
        <w:shd w:val="clear" w:color="auto" w:fill="auto"/>
        <w:spacing w:after="137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Поэты Вергилий, Гораций. Понятие «меценат».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after="57" w:line="240" w:lineRule="auto"/>
        <w:ind w:left="840" w:firstLine="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Тема 4. Римская империя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 века нашей эры (7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Территория империи. Соседи Римской империи. Отношения с Пар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фянским царством. Разгром римских войск германцами. Образ жизни германских племен. Предки славянских народов. Понятие «варвары».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Обожествление императоров. Нерон (террористические методы прав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ления, пожар в Риме и преследования христиан). Нерон и Сенека. Восста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ние в армии и гибель Нерона.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Возникновение христианства. «Сыны света» из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Кумрана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Рассказы Евангелий о жизни и учен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суса Христа. Моральные нормы Нагорной проповеди. Представление о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тором пришествии, Страшном суде и Царст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ве Божьем. Идея равенства всех людей перед Богом независимо от пола, происхождения и общественного положения. Национальная и социальная принадлежность первых христиан. Отношение римских властей к христиа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нам. Понятия «христиане», «апостолы», «Евангелие», «священник».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Расцвет Римской империи. Возникновение и развитие колоната. По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нятия «колоны», «рабы с хижинами». Правление Траяна. Отказ от терро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ристических методов управления. Последние завоевания римлян.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Строительство в Риме и провинциях: дороги, мосты, водопроводы, бани, амфитеатры, храмы.</w:t>
      </w:r>
      <w:proofErr w:type="gramEnd"/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Рим — столица империи. Повседневная жизнь римлян. Особняки бо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гачей. Многоэтажные дома. Посещение терм (бань), Колизея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Большого цирка. Требование «хлеба и зрелищ».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Архитектурные памятники Рима (Пантеон, Колизей, колонна Траяна, триумфальные арки). Римский скульптурный портрет.</w:t>
      </w:r>
    </w:p>
    <w:p w:rsidR="00FA5AF8" w:rsidRPr="00FA5AF8" w:rsidRDefault="00FA5AF8" w:rsidP="00FA5AF8">
      <w:pPr>
        <w:pStyle w:val="a3"/>
        <w:shd w:val="clear" w:color="auto" w:fill="auto"/>
        <w:spacing w:after="137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Роль археологических раскопок Помпеи для исторической науки.</w:t>
      </w:r>
    </w:p>
    <w:p w:rsidR="00FA5AF8" w:rsidRPr="00FA5AF8" w:rsidRDefault="00FA5AF8" w:rsidP="00FA5AF8">
      <w:pPr>
        <w:pStyle w:val="430"/>
        <w:keepNext/>
        <w:keepLines/>
        <w:shd w:val="clear" w:color="auto" w:fill="auto"/>
        <w:spacing w:after="62" w:line="240" w:lineRule="auto"/>
        <w:ind w:left="1140" w:firstLine="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lastRenderedPageBreak/>
        <w:t>Тема 5. Падение Западной Римской империи (2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Вторжения варваров. Использование полководцами армии для борьбы за императорскую власть. Правление Константина. Признание христиан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ства. Основание Константинополя и перенесение столицы на Восток. Ухудшение положения колонов как следствие их прикрепления к земле. Понятия «епископ», «Новый Завет».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Разделение Римской империи на два государства — Восточную Римс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кую империю и Западную Римскую империю. Восстания в провинциях (Галлия, Северная Африка). Варвары в армии. Вторжение готов в Италию. Борьба полководца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Стилихона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с готами. Убийство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Стилихона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 xml:space="preserve"> по приказу императора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Гонория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Массовый переход легионеров-варваров на сторону готов. Взятие Рима готами. Новый захват Рима вандалами. Опустошение Вечного города варварами. Вожди варварских племен — вершители судеб Западной Римской империи. Ликвидация власти императора на Западе.</w:t>
      </w:r>
    </w:p>
    <w:p w:rsidR="00FA5AF8" w:rsidRPr="00FA5AF8" w:rsidRDefault="00FA5AF8" w:rsidP="00FA5AF8">
      <w:pPr>
        <w:pStyle w:val="90"/>
        <w:shd w:val="clear" w:color="auto" w:fill="auto"/>
        <w:spacing w:before="0" w:line="240" w:lineRule="auto"/>
        <w:ind w:left="214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Повторение (2 ч.)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Особенности цивилизации Греции и Рима. Представление о народоправстве. Участие граждан в управлении государством. Любовь к родине. «Семь чудес света».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Контроль и коррекция знаний по теме «Древний Рим».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firstLine="280"/>
        <w:rPr>
          <w:rFonts w:ascii="Times New Roman" w:hAnsi="Times New Roman" w:cs="Times New Roman"/>
          <w:b/>
          <w:sz w:val="24"/>
          <w:szCs w:val="24"/>
        </w:rPr>
      </w:pPr>
      <w:r w:rsidRPr="00FA5AF8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повторение.      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firstLine="280"/>
        <w:rPr>
          <w:rFonts w:ascii="Times New Roman" w:hAnsi="Times New Roman" w:cs="Times New Roman"/>
          <w:b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 xml:space="preserve">Итоговый контроль знаний по теме   «История древнего мира»      </w:t>
      </w:r>
    </w:p>
    <w:p w:rsidR="00FA5AF8" w:rsidRPr="00FA5AF8" w:rsidRDefault="00FA5AF8" w:rsidP="00FA5AF8">
      <w:pPr>
        <w:pStyle w:val="a3"/>
        <w:shd w:val="clear" w:color="auto" w:fill="auto"/>
        <w:spacing w:after="0" w:line="240" w:lineRule="auto"/>
        <w:ind w:left="20" w:firstLine="280"/>
        <w:rPr>
          <w:rFonts w:ascii="Times New Roman" w:hAnsi="Times New Roman" w:cs="Times New Roman"/>
          <w:b/>
          <w:sz w:val="24"/>
          <w:szCs w:val="24"/>
        </w:rPr>
      </w:pPr>
      <w:r w:rsidRPr="00FA5AF8">
        <w:rPr>
          <w:rFonts w:ascii="Times New Roman" w:hAnsi="Times New Roman" w:cs="Times New Roman"/>
          <w:sz w:val="24"/>
          <w:szCs w:val="24"/>
        </w:rPr>
        <w:t>Отличие Греческих полисов и Римской республики от госуда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рств Др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евнего Востока. Вклад народов древности в мировую культуру.</w:t>
      </w:r>
    </w:p>
    <w:p w:rsidR="00FA5AF8" w:rsidRPr="00FA5AF8" w:rsidRDefault="00FA5AF8" w:rsidP="00FA5AF8">
      <w:pPr>
        <w:pStyle w:val="a3"/>
        <w:shd w:val="clear" w:color="auto" w:fill="auto"/>
        <w:spacing w:after="1517"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FA5AF8">
        <w:rPr>
          <w:rFonts w:ascii="Times New Roman" w:hAnsi="Times New Roman" w:cs="Times New Roman"/>
          <w:b/>
          <w:sz w:val="24"/>
          <w:szCs w:val="24"/>
        </w:rPr>
        <w:t>Настенные исторические карт</w:t>
      </w:r>
      <w:proofErr w:type="gramStart"/>
      <w:r w:rsidRPr="00FA5AF8">
        <w:rPr>
          <w:rFonts w:ascii="Times New Roman" w:hAnsi="Times New Roman" w:cs="Times New Roman"/>
          <w:b/>
          <w:sz w:val="24"/>
          <w:szCs w:val="24"/>
        </w:rPr>
        <w:t>ы</w:t>
      </w:r>
      <w:r w:rsidRPr="00FA5A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некоторые карты взаимозаменяемы)                                                     I. Древние государства мира. 2. Рост территории госуда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рств в др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евнос</w:t>
      </w:r>
      <w:r w:rsidRPr="00FA5AF8">
        <w:rPr>
          <w:rFonts w:ascii="Times New Roman" w:hAnsi="Times New Roman" w:cs="Times New Roman"/>
          <w:sz w:val="24"/>
          <w:szCs w:val="24"/>
        </w:rPr>
        <w:softHyphen/>
        <w:t>ти. 3. Древний Восток. Египет и Передняя Азия. 4. Древний Восток. Ин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дия и Китай (III тыс.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 н. э,— III в. н. э.). 5. Древняя Греция (до середины V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. до н. э.). 6. Древняя Греция (V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. до н. э.). 7. Завоевания Александра Македонского в </w:t>
      </w:r>
      <w:proofErr w:type="spellStart"/>
      <w:r w:rsidRPr="00FA5AF8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A5AF8">
        <w:rPr>
          <w:rFonts w:ascii="Times New Roman" w:hAnsi="Times New Roman" w:cs="Times New Roman"/>
          <w:sz w:val="24"/>
          <w:szCs w:val="24"/>
        </w:rPr>
        <w:t>. до н. э. 8. Древняя Италия. 9. Рост Римского государ</w:t>
      </w:r>
      <w:r w:rsidRPr="00FA5AF8">
        <w:rPr>
          <w:rFonts w:ascii="Times New Roman" w:hAnsi="Times New Roman" w:cs="Times New Roman"/>
          <w:sz w:val="24"/>
          <w:szCs w:val="24"/>
        </w:rPr>
        <w:softHyphen/>
        <w:t xml:space="preserve">ства в период республики и империи. 10. Рост Римского государства в III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. до н. э„ — II в. н. э. 11. Римская республика </w:t>
      </w:r>
      <w:r w:rsidRPr="00FA5AF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A5AF8">
        <w:rPr>
          <w:rFonts w:ascii="Times New Roman" w:hAnsi="Times New Roman" w:cs="Times New Roman"/>
          <w:sz w:val="24"/>
          <w:szCs w:val="24"/>
        </w:rPr>
        <w:t xml:space="preserve">— I вв. </w:t>
      </w:r>
      <w:proofErr w:type="gramStart"/>
      <w:r w:rsidRPr="00FA5A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 xml:space="preserve"> н. э. 12. Римская империя </w:t>
      </w:r>
      <w:r w:rsidRPr="00FA5A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5AF8">
        <w:rPr>
          <w:rFonts w:ascii="Times New Roman" w:hAnsi="Times New Roman" w:cs="Times New Roman"/>
          <w:sz w:val="24"/>
          <w:szCs w:val="24"/>
        </w:rPr>
        <w:t xml:space="preserve">— III вв. н. э. 13. Римская империя IV— </w:t>
      </w:r>
      <w:proofErr w:type="spellStart"/>
      <w:proofErr w:type="gramStart"/>
      <w:r w:rsidRPr="00FA5AF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FA5AF8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FA5AF8">
        <w:rPr>
          <w:rFonts w:ascii="Times New Roman" w:hAnsi="Times New Roman" w:cs="Times New Roman"/>
          <w:sz w:val="24"/>
          <w:szCs w:val="24"/>
        </w:rPr>
        <w:t>. Падение Западной Римской империи.</w:t>
      </w:r>
    </w:p>
    <w:p w:rsidR="000310C0" w:rsidRPr="00FA5AF8" w:rsidRDefault="000310C0"/>
    <w:sectPr w:rsidR="000310C0" w:rsidRPr="00FA5AF8" w:rsidSect="00FA5A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B4AFD"/>
    <w:multiLevelType w:val="hybridMultilevel"/>
    <w:tmpl w:val="55143130"/>
    <w:lvl w:ilvl="0" w:tplc="A94C4F20">
      <w:start w:val="1"/>
      <w:numFmt w:val="bullet"/>
      <w:lvlText w:val=""/>
      <w:lvlJc w:val="left"/>
      <w:pPr>
        <w:tabs>
          <w:tab w:val="num" w:pos="680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AF8"/>
    <w:rsid w:val="000310C0"/>
    <w:rsid w:val="002850FC"/>
    <w:rsid w:val="009013CD"/>
    <w:rsid w:val="00BB00D3"/>
    <w:rsid w:val="00F9729E"/>
    <w:rsid w:val="00FA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A5AF8"/>
    <w:rPr>
      <w:sz w:val="19"/>
      <w:szCs w:val="19"/>
      <w:shd w:val="clear" w:color="auto" w:fill="FFFFFF"/>
    </w:rPr>
  </w:style>
  <w:style w:type="character" w:customStyle="1" w:styleId="43">
    <w:name w:val="Заголовок №4 (3)_"/>
    <w:basedOn w:val="a0"/>
    <w:link w:val="430"/>
    <w:uiPriority w:val="99"/>
    <w:rsid w:val="00FA5AF8"/>
    <w:rPr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FA5AF8"/>
    <w:pPr>
      <w:shd w:val="clear" w:color="auto" w:fill="FFFFFF"/>
      <w:spacing w:after="1320" w:line="226" w:lineRule="exact"/>
      <w:ind w:hanging="5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5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0">
    <w:name w:val="Заголовок №4 (3)"/>
    <w:basedOn w:val="a"/>
    <w:link w:val="43"/>
    <w:uiPriority w:val="99"/>
    <w:rsid w:val="00FA5AF8"/>
    <w:pPr>
      <w:shd w:val="clear" w:color="auto" w:fill="FFFFFF"/>
      <w:spacing w:line="221" w:lineRule="exact"/>
      <w:ind w:hanging="1640"/>
      <w:jc w:val="both"/>
      <w:outlineLvl w:val="3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FA5AF8"/>
    <w:rPr>
      <w:b/>
      <w:bCs/>
      <w:sz w:val="19"/>
      <w:szCs w:val="19"/>
      <w:shd w:val="clear" w:color="auto" w:fill="FFFFFF"/>
    </w:rPr>
  </w:style>
  <w:style w:type="character" w:customStyle="1" w:styleId="33">
    <w:name w:val="Заголовок №3 (3)_"/>
    <w:basedOn w:val="a0"/>
    <w:link w:val="331"/>
    <w:uiPriority w:val="99"/>
    <w:rsid w:val="00FA5AF8"/>
    <w:rPr>
      <w:b/>
      <w:bCs/>
      <w:shd w:val="clear" w:color="auto" w:fill="FFFFFF"/>
    </w:rPr>
  </w:style>
  <w:style w:type="character" w:customStyle="1" w:styleId="330">
    <w:name w:val="Заголовок №3 (3)"/>
    <w:basedOn w:val="33"/>
    <w:uiPriority w:val="99"/>
    <w:rsid w:val="00FA5AF8"/>
  </w:style>
  <w:style w:type="paragraph" w:customStyle="1" w:styleId="90">
    <w:name w:val="Основной текст (9)"/>
    <w:basedOn w:val="a"/>
    <w:link w:val="9"/>
    <w:uiPriority w:val="99"/>
    <w:rsid w:val="00FA5AF8"/>
    <w:pPr>
      <w:shd w:val="clear" w:color="auto" w:fill="FFFFFF"/>
      <w:spacing w:before="1320" w:line="226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331">
    <w:name w:val="Заголовок №3 (3)1"/>
    <w:basedOn w:val="a"/>
    <w:link w:val="33"/>
    <w:uiPriority w:val="99"/>
    <w:rsid w:val="00FA5AF8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9729E"/>
  </w:style>
  <w:style w:type="character" w:styleId="a5">
    <w:name w:val="Strong"/>
    <w:basedOn w:val="a0"/>
    <w:qFormat/>
    <w:rsid w:val="00F97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3402</Words>
  <Characters>19398</Characters>
  <Application>Microsoft Office Word</Application>
  <DocSecurity>0</DocSecurity>
  <Lines>161</Lines>
  <Paragraphs>45</Paragraphs>
  <ScaleCrop>false</ScaleCrop>
  <Company>Шамординская ООШ</Company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 ИКТ</cp:lastModifiedBy>
  <cp:revision>2</cp:revision>
  <dcterms:created xsi:type="dcterms:W3CDTF">2013-03-12T05:59:00Z</dcterms:created>
  <dcterms:modified xsi:type="dcterms:W3CDTF">2014-06-11T00:53:00Z</dcterms:modified>
</cp:coreProperties>
</file>