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570"/>
      </w:tblGrid>
      <w:tr w:rsidR="00161B75" w:rsidRPr="00BE58D4" w:rsidTr="00666C79">
        <w:trPr>
          <w:tblCellSpacing w:w="0" w:type="dxa"/>
        </w:trPr>
        <w:tc>
          <w:tcPr>
            <w:tcW w:w="14884" w:type="dxa"/>
          </w:tcPr>
          <w:tbl>
            <w:tblPr>
              <w:tblW w:w="1530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309"/>
            </w:tblGrid>
            <w:tr w:rsidR="00161B75" w:rsidRPr="00BE58D4" w:rsidTr="00AE0C1C">
              <w:trPr>
                <w:tblCellSpacing w:w="0" w:type="dxa"/>
              </w:trPr>
              <w:tc>
                <w:tcPr>
                  <w:tcW w:w="5000" w:type="pct"/>
                  <w:shd w:val="clear" w:color="auto" w:fill="FBFBFB"/>
                </w:tcPr>
                <w:p w:rsidR="00161B75" w:rsidRPr="00BE58D4" w:rsidRDefault="00161B75" w:rsidP="00AE0C1C">
                  <w:pPr>
                    <w:ind w:right="-283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61B75" w:rsidRPr="00BE58D4" w:rsidTr="00AE0C1C">
              <w:trPr>
                <w:tblCellSpacing w:w="0" w:type="dxa"/>
              </w:trPr>
              <w:tc>
                <w:tcPr>
                  <w:tcW w:w="5000" w:type="pct"/>
                  <w:shd w:val="clear" w:color="auto" w:fill="FBFBFB"/>
                </w:tcPr>
                <w:tbl>
                  <w:tblPr>
                    <w:tblW w:w="26561" w:type="dxa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000"/>
                  </w:tblPr>
                  <w:tblGrid>
                    <w:gridCol w:w="637"/>
                    <w:gridCol w:w="588"/>
                    <w:gridCol w:w="204"/>
                    <w:gridCol w:w="2314"/>
                    <w:gridCol w:w="1070"/>
                    <w:gridCol w:w="823"/>
                    <w:gridCol w:w="445"/>
                    <w:gridCol w:w="1605"/>
                    <w:gridCol w:w="382"/>
                    <w:gridCol w:w="1495"/>
                    <w:gridCol w:w="461"/>
                    <w:gridCol w:w="734"/>
                    <w:gridCol w:w="414"/>
                    <w:gridCol w:w="1532"/>
                    <w:gridCol w:w="2077"/>
                    <w:gridCol w:w="1406"/>
                    <w:gridCol w:w="1406"/>
                    <w:gridCol w:w="1406"/>
                    <w:gridCol w:w="1406"/>
                    <w:gridCol w:w="1406"/>
                    <w:gridCol w:w="1390"/>
                    <w:gridCol w:w="3360"/>
                  </w:tblGrid>
                  <w:tr w:rsidR="00666C79" w:rsidRPr="00BE58D4" w:rsidTr="00666C79">
                    <w:trPr>
                      <w:gridAfter w:val="7"/>
                      <w:wAfter w:w="2222" w:type="pct"/>
                      <w:trHeight w:val="106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ind w:right="-108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Тема урока, раздела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ind w:left="-108" w:right="-108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Количество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ind w:left="-79" w:right="-108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часов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Тип урока</w:t>
                        </w:r>
                      </w:p>
                    </w:tc>
                    <w:tc>
                      <w:tcPr>
                        <w:tcW w:w="30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ind w:right="-108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Элементы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ind w:right="-108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содержания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Требования к уровню подготовки </w:t>
                        </w:r>
                        <w:proofErr w:type="gramStart"/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обучающихся</w:t>
                        </w:r>
                        <w:proofErr w:type="gramEnd"/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(результат)</w:t>
                        </w:r>
                      </w:p>
                    </w:tc>
                    <w:tc>
                      <w:tcPr>
                        <w:tcW w:w="22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Вид контроля. Измерители</w:t>
                        </w:r>
                      </w:p>
                    </w:tc>
                    <w:tc>
                      <w:tcPr>
                        <w:tcW w:w="3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Элементы дополнительного (необязательного) содержания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161B75">
                        <w:pPr>
                          <w:pStyle w:val="a3"/>
                          <w:ind w:right="-108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Д/</w:t>
                        </w:r>
                        <w:proofErr w:type="gramStart"/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З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06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Введение. Увлекательный мир истории.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3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усвоения новых знаний</w:t>
                        </w:r>
                      </w:p>
                    </w:tc>
                    <w:tc>
                      <w:tcPr>
                        <w:tcW w:w="30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История Древнего мира как часть Всеобщей истории.</w:t>
                        </w:r>
                      </w:p>
                    </w:tc>
                    <w:tc>
                      <w:tcPr>
                        <w:tcW w:w="35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Вещественные и письменные источники.</w:t>
                        </w:r>
                      </w:p>
                    </w:tc>
                    <w:tc>
                      <w:tcPr>
                        <w:tcW w:w="22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Рассказ.</w:t>
                        </w:r>
                      </w:p>
                    </w:tc>
                    <w:tc>
                      <w:tcPr>
                        <w:tcW w:w="3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ВИДы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 для изучения истории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Введение,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заполнить таблицу.</w:t>
                        </w:r>
                      </w:p>
                    </w:tc>
                  </w:tr>
                  <w:tr w:rsidR="00161B75" w:rsidRPr="00BE58D4" w:rsidTr="00666C79">
                    <w:trPr>
                      <w:gridAfter w:val="7"/>
                      <w:wAfter w:w="2222" w:type="pct"/>
                      <w:trHeight w:val="605"/>
                      <w:tblCellSpacing w:w="7" w:type="dxa"/>
                    </w:trPr>
                    <w:tc>
                      <w:tcPr>
                        <w:tcW w:w="2770" w:type="pct"/>
                        <w:gridSpan w:val="1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</w:rPr>
                        </w:pPr>
                        <w:r w:rsidRPr="00BE58D4">
                          <w:rPr>
                            <w:color w:val="000000" w:themeColor="text1"/>
                          </w:rPr>
                          <w:t xml:space="preserve">Раздел 1: Жизнь первобытных людей и их открытия.        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</w:rPr>
                          <w:t xml:space="preserve">( </w:t>
                        </w:r>
                        <w:proofErr w:type="gramEnd"/>
                        <w:r w:rsidRPr="00BE58D4">
                          <w:rPr>
                            <w:color w:val="000000" w:themeColor="text1"/>
                          </w:rPr>
                          <w:t>7 ч. )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06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Древнейшие люди.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усвоения новых знаний</w:t>
                        </w:r>
                      </w:p>
                    </w:tc>
                    <w:tc>
                      <w:tcPr>
                        <w:tcW w:w="38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Первобытные люди: хронологические рамки появления, внешний вид. Способность трудиться как способ выживания первобытных людей.</w:t>
                        </w:r>
                      </w:p>
                    </w:tc>
                    <w:tc>
                      <w:tcPr>
                        <w:tcW w:w="35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Знать хронологические рамки появления человека разумного.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работать с учебником, правильно употреблять исторические термины.</w:t>
                        </w:r>
                      </w:p>
                    </w:tc>
                    <w:tc>
                      <w:tcPr>
                        <w:tcW w:w="22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Вопросы.</w:t>
                        </w:r>
                      </w:p>
                    </w:tc>
                    <w:tc>
                      <w:tcPr>
                        <w:tcW w:w="3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Неандерталец, кроманьонец, питекантроп. 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§1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выучить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д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аты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и термины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06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Родовые общины охотников и собирателей.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38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Основные занятия человека разумного: охота и собирательство. Появление родовых общин.</w:t>
                        </w:r>
                      </w:p>
                    </w:tc>
                    <w:tc>
                      <w:tcPr>
                        <w:tcW w:w="35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Сравнивать и описывать изменения орудий труда и условий жизни, составлять не сложный рассказ по плану.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3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§2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состав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ить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план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ответа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06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Искусство и религия первобытных людей.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38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Причины появления религии и искусства. Появление мифов.</w:t>
                        </w:r>
                      </w:p>
                    </w:tc>
                    <w:tc>
                      <w:tcPr>
                        <w:tcW w:w="35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Объяснять значение терминов, пересказывать текст учебника, делать не сложные выводы.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3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Суотуолла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Альтамира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§3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, 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выписать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причины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появления 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религии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06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Возникновение земледелия и скотоводства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38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Переход от собирательства к земледелию и скотоводству. Соседская община. Развитие ремесла. Обмен произведенными продуктами.</w:t>
                        </w:r>
                      </w:p>
                    </w:tc>
                    <w:tc>
                      <w:tcPr>
                        <w:tcW w:w="35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Сравнивать деятельность людей, выделяя сходства и отличия. Давать самостоятельную оценку историческим явлениям.</w:t>
                        </w:r>
                      </w:p>
                    </w:tc>
                    <w:tc>
                      <w:tcPr>
                        <w:tcW w:w="22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3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Представления первобытных людей об окружающем мире. Первобытные верования. Зарождение искусства.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§4 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составить 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развёрнутый план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ответа.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06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Появление неравенства и знати.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38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Изменение орудий  труда и условий жизни. Появление неравенства и знати. Вожди и старейшины.</w:t>
                        </w:r>
                      </w:p>
                    </w:tc>
                    <w:tc>
                      <w:tcPr>
                        <w:tcW w:w="35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Объяснять значение терминов, пересказывать текст учебника, делать не сложные выводы.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Вопросы. </w:t>
                        </w:r>
                      </w:p>
                    </w:tc>
                    <w:tc>
                      <w:tcPr>
                        <w:tcW w:w="3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5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выписать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причины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появления знати.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06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Счёт лет в истории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усвоения новых знаний</w:t>
                        </w:r>
                      </w:p>
                    </w:tc>
                    <w:tc>
                      <w:tcPr>
                        <w:tcW w:w="38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Счёт лет в истории.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До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н. э. и н.э..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Обозначение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веков и лет.</w:t>
                        </w:r>
                      </w:p>
                    </w:tc>
                    <w:tc>
                      <w:tcPr>
                        <w:tcW w:w="35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определять и записывать века (римскими) и года (арабскими), знать прямой и обратный счёт времени по ленте времени.</w:t>
                        </w:r>
                      </w:p>
                    </w:tc>
                    <w:tc>
                      <w:tcPr>
                        <w:tcW w:w="22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3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§6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изучить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Хронологическое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задание, 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нарисовать ленту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времени.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06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8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Контрольная работа по теме «Жизнь первобытных людей»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контроля и коррекции знаний.</w:t>
                        </w:r>
                      </w:p>
                    </w:tc>
                    <w:tc>
                      <w:tcPr>
                        <w:tcW w:w="38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Хронологический и терминологический диктант.</w:t>
                        </w:r>
                      </w:p>
                    </w:tc>
                    <w:tc>
                      <w:tcPr>
                        <w:tcW w:w="22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1E65" w:rsidRPr="00BE58D4" w:rsidTr="00666C79">
                    <w:trPr>
                      <w:trHeight w:val="535"/>
                      <w:tblCellSpacing w:w="7" w:type="dxa"/>
                    </w:trPr>
                    <w:tc>
                      <w:tcPr>
                        <w:tcW w:w="2770" w:type="pct"/>
                        <w:gridSpan w:val="1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b/>
                            <w:color w:val="000000" w:themeColor="text1"/>
                          </w:rPr>
                        </w:pPr>
                        <w:r w:rsidRPr="00BE58D4">
                          <w:rPr>
                            <w:b/>
                            <w:color w:val="000000" w:themeColor="text1"/>
                          </w:rPr>
                          <w:t xml:space="preserve">Раздел 2: Древний Восток                                               </w:t>
                        </w:r>
                        <w:proofErr w:type="gramStart"/>
                        <w:r w:rsidRPr="00BE58D4">
                          <w:rPr>
                            <w:b/>
                            <w:color w:val="000000" w:themeColor="text1"/>
                          </w:rPr>
                          <w:t xml:space="preserve">( </w:t>
                        </w:r>
                        <w:proofErr w:type="gramEnd"/>
                        <w:r w:rsidRPr="00BE58D4">
                          <w:rPr>
                            <w:b/>
                            <w:color w:val="000000" w:themeColor="text1"/>
                          </w:rPr>
                          <w:t>18 ч)</w:t>
                        </w:r>
                      </w:p>
                    </w:tc>
                    <w:tc>
                      <w:tcPr>
                        <w:tcW w:w="265" w:type="pct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5" w:type="pct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5" w:type="pct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5" w:type="pct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5" w:type="pct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2" w:type="pct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pct"/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06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4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Государство на берегах Нила.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Урок усвоения новых знаний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Древний Египет: природные условия, население.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пересказывать текст учебника.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7</w:t>
                        </w:r>
                      </w:p>
                      <w:p w:rsidR="00161B75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Работа </w:t>
                        </w:r>
                        <w:proofErr w:type="gram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к/к</w:t>
                        </w:r>
                      </w:p>
                      <w:p w:rsidR="00161B75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Обозначить </w:t>
                        </w:r>
                      </w:p>
                      <w:p w:rsidR="00161B75" w:rsidRPr="00BE58D4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границы Египта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24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4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Фараоны и пирамиды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Возникновение государства в Древнем Египте. Фараон, жрецы, чиновники.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Распознавать существенные признаки и интересы различных общественных групп.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Устройство пирамиды, Эхнатон и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Нефертити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§11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Составить план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ответа.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24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4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Жизнь в Древнем  Египте.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Земледельцы и ремесленники, их труд, жилища, быт. Рабы и их роль в хозяйственной жизни.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Использовать исторические источник знаний; формулировать выводы.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12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Закончить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сравнительную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таблицу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33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4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Завоевания 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фараонов.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Войско: пехота, отряды колесничих. Завоевательные походы. Держава Тутмоса III.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делать выводы.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Вопросы. 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§ 13, выписать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причины военных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походов.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33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13</w:t>
                        </w:r>
                      </w:p>
                    </w:tc>
                    <w:tc>
                      <w:tcPr>
                        <w:tcW w:w="14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Искусство Древнего Египта. Письменность и знания древних египтян. Религия древних египтян.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Религия древних египтян. Обожествление фараонов. Храмы и пирамиды. Скульптура, росписи. Научные познания, письменность и школа в Древнем Египте.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самостоятельно строить рассказ на основе разных источников информации. Анализировать исторический источник; пересказывать текст учебника.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Мифы о богах.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14.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Закончить  т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аблиц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у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овторить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д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аты, термины.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27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4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Контрольная работа по теме «Древний Египет»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контроля и коррекции знаний.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Графическая работа, хронологический и терминологический диктант.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тест.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78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4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Страна двух рек. Древнее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Двуречье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усвоения новых знаний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Древние государства Передней Азии и Восточного Средиземноморья. Древнее Междуречье: природные условия, население. 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Сравнивать географическую среду Египта и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Двуречья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; анализировать исторический документ. 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Сказания о героях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и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богах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8, работа </w:t>
                        </w:r>
                        <w:proofErr w:type="gram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к/к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85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14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Вавилонский царь Хаммурапи и его законы.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Древневавилонское царство.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Законы Хаммурапи: ограничение долгового рабства; представление о талионе, о неравенстве.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Давать самостоятельную оценку законам Хаммурапи.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9, 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работа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</w:p>
                      <w:p w:rsidR="00161B75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док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ументом </w:t>
                        </w:r>
                        <w:proofErr w:type="gram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</w:t>
                        </w:r>
                        <w:proofErr w:type="gramEnd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вопросам</w:t>
                        </w:r>
                      </w:p>
                      <w:p w:rsidR="00161B75" w:rsidRPr="00BE58D4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38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17</w:t>
                        </w:r>
                      </w:p>
                    </w:tc>
                    <w:tc>
                      <w:tcPr>
                        <w:tcW w:w="14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Финикийские мореплаватели.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Финикия: природные условия, занятия жителей, ремесла и торговля. Религиозные верования. 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анализировать исторический источник.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Тест.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15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, 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составить 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развёрнутый план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ответа.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45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14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Древнееврейское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царство. Библейские сказания.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Палестина: природные условия, занятия жителей, ремесла и торговля. Религиозные верования. Представление о Библии и Ветхом Завете. Библейские мифы и сказания. Моральные нормы библейских заповедей.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карту. Пересказывать текст учебника; находить сходства и отличия религий.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16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, р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абота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</w:p>
                      <w:p w:rsidR="00161B75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дополнительной </w:t>
                        </w:r>
                      </w:p>
                      <w:p w:rsidR="00161B75" w:rsidRPr="00BE58D4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литературой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03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14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Ассирийская держава.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Новшества в военном деле. Ассирийские завоевания. Царский дворец. Искусство.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пересказывать текст учебника.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17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Обозначить в к/к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а</w:t>
                        </w:r>
                        <w:r w:rsidR="00161B75">
                          <w:rPr>
                            <w:color w:val="000000" w:themeColor="text1"/>
                            <w:sz w:val="20"/>
                            <w:szCs w:val="20"/>
                          </w:rPr>
                          <w:t>ссирийские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 завоевания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35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4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Победители Ассирии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Персия. Географическое положение и климатические условия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.. 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Государственная власть, армия, административное деление.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18, </w:t>
                        </w:r>
                        <w:r w:rsidR="00621E65">
                          <w:rPr>
                            <w:color w:val="000000" w:themeColor="text1"/>
                            <w:sz w:val="20"/>
                            <w:szCs w:val="20"/>
                          </w:rPr>
                          <w:t>выучить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даты, термины.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35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14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Проверочная работа по теме «Древний Вавилон, Финикия, Палестина и Ассирия»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контроля и коррекции знани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й.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Графическая работа, хронологический и терминологический диктант.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03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22</w:t>
                        </w:r>
                      </w:p>
                    </w:tc>
                    <w:tc>
                      <w:tcPr>
                        <w:tcW w:w="14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Индия и Китай в древности.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Урок усвоения новых знаний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Древняя Индия и Китай: природные условия, население. Религиозные верования. Возникновение религиозно-философских учений. Конфуций.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Анализировать исторический источник,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Завоевания Персидской державы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10, </w:t>
                        </w:r>
                      </w:p>
                      <w:p w:rsidR="00621E65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выполнить </w:t>
                        </w:r>
                      </w:p>
                      <w:p w:rsidR="00161B75" w:rsidRPr="00BE58D4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к/к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00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14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Образование державы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Маурьев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в Индии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Индийские касты.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Религиозные верования. Будда.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Давать самостоятельную оценку явлениям.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Таблица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19 </w:t>
                        </w:r>
                      </w:p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сост</w:t>
                        </w:r>
                        <w:r w:rsidR="00621E65">
                          <w:rPr>
                            <w:color w:val="000000" w:themeColor="text1"/>
                            <w:sz w:val="20"/>
                            <w:szCs w:val="20"/>
                          </w:rPr>
                          <w:t>авить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схему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варн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64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4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Объединение Китая.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Империя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Цинь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. Император и его подданные. Научные знания и изобретения. Культурное наследие цивилизаций Древнего Востока. 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Самостоятельно строить рассказ на основе текста учебника; формулировать выводы.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Тест.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Легенды и сказания.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20. </w:t>
                        </w:r>
                      </w:p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Выписать </w:t>
                        </w:r>
                      </w:p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изобретения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китайцев.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24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14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Персидская держава «царя царей».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Образование Персидской державы. Цари Кир, Дарий. Состав войска.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оперировать датами.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Тест.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21, закончить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таблицу.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06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26</w:t>
                        </w:r>
                      </w:p>
                    </w:tc>
                    <w:tc>
                      <w:tcPr>
                        <w:tcW w:w="14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Повторение по разделу  «Древний Восток»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Повторяюще-обобщающий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урок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Графическая работа, хронологический и терминологический диктант.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Великая Китайская стена.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§10,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19-21</w:t>
                        </w:r>
                      </w:p>
                    </w:tc>
                  </w:tr>
                  <w:tr w:rsidR="00621E65" w:rsidRPr="00BE58D4" w:rsidTr="00666C79">
                    <w:trPr>
                      <w:gridAfter w:val="7"/>
                      <w:wAfter w:w="2222" w:type="pct"/>
                      <w:trHeight w:val="660"/>
                      <w:tblCellSpacing w:w="7" w:type="dxa"/>
                    </w:trPr>
                    <w:tc>
                      <w:tcPr>
                        <w:tcW w:w="699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</w:rPr>
                          <w:t>Древняя Греция и эллинистический мир.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42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Греция и Крит в эпоху бронзы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..</w:t>
                        </w:r>
                        <w:proofErr w:type="gramEnd"/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усвоения новых знаний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Местоположение и природные условия. Древнейшие города. Критское царство. Греческие мифы критского периода.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Пересказывать текст учебника; уметь читать историческую карту.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§ 22, выполнить</w:t>
                        </w:r>
                      </w:p>
                      <w:p w:rsidR="00161B75" w:rsidRPr="00BE58D4" w:rsidRDefault="00621E65" w:rsidP="00621E6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задание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к/к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15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Поэмы Гомера «Илиада» и «Одиссея».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Троянская война в поэме Гомера.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Пересказывать текст; анализировать источник.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23. </w:t>
                        </w:r>
                      </w:p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раб</w:t>
                        </w:r>
                        <w:r w:rsidR="00621E65">
                          <w:rPr>
                            <w:color w:val="000000" w:themeColor="text1"/>
                            <w:sz w:val="20"/>
                            <w:szCs w:val="20"/>
                          </w:rPr>
                          <w:t>ота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21E65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историческим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источником.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02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Боги и герои Эллады. Религия древних греков.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Олимпийские боги. Мифы древних греков о богах и героях.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Работать с текстом учебника и его иллюстрациями.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Рассказ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Древнегреческая мифология. Легенды о людях и богах.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</w:rPr>
                          <w:t>§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24. </w:t>
                        </w:r>
                      </w:p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прочитать о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подвигах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Геракла.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02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Греческие полисы и Великая колонизация.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Причины колонизации. Развитие межполисной торговли. Греки и скифы.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карту; пересказывать текст учебника.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25. </w:t>
                        </w:r>
                        <w:r w:rsidR="00621E65">
                          <w:rPr>
                            <w:color w:val="000000" w:themeColor="text1"/>
                            <w:sz w:val="20"/>
                            <w:szCs w:val="20"/>
                          </w:rPr>
                          <w:t>Выполнить</w:t>
                        </w:r>
                      </w:p>
                      <w:p w:rsidR="00621E65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Задание </w:t>
                        </w:r>
                        <w:proofErr w:type="gram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к/к, </w:t>
                        </w:r>
                      </w:p>
                      <w:p w:rsidR="00161B75" w:rsidRPr="00BE58D4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выписать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21E65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«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Причины </w:t>
                        </w:r>
                      </w:p>
                      <w:p w:rsidR="00161B75" w:rsidRPr="00BE58D4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олонизации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»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53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31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Афинский полис.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Местоположение и природные условия Аттики. Знать и демос. Законы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Драконта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 Бедственное положение земледельцев. Долговое рабство.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давать самостоятельную оценку явлениям.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26. </w:t>
                        </w:r>
                      </w:p>
                      <w:p w:rsidR="00621E65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ост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авить</w:t>
                        </w:r>
                      </w:p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сложный план</w:t>
                        </w:r>
                      </w:p>
                      <w:p w:rsidR="00161B75" w:rsidRPr="00BE58D4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ответа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53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Древняя Спарта.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Местоположение и природные условия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Лаконии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 Спартанцы и илоты. Спарта – военный лагерь. Управление Спартой. Спартанское воспитание.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Пересказывать текст учебника; уметь читать историческую карту.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27. </w:t>
                        </w:r>
                        <w:r w:rsidR="00621E6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ост</w:t>
                        </w:r>
                        <w:r w:rsidR="00621E65">
                          <w:rPr>
                            <w:color w:val="000000" w:themeColor="text1"/>
                            <w:sz w:val="20"/>
                            <w:szCs w:val="20"/>
                          </w:rPr>
                          <w:t>авить</w:t>
                        </w:r>
                      </w:p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сравнительную </w:t>
                        </w:r>
                      </w:p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таблицу </w:t>
                        </w:r>
                      </w:p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«Воспитание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Спарте и Афинах»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29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Восток против Запада: Греко-персидские войны. Герои Марафонской битвы.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Нашествие персов на Элладу. Победа афинян в Марафонской битве. Стратег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Мильтиад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28, выписать 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причины и повод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 войне.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60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Нашествие персидских войск на Элладу.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Нашествие Ксеркса на Элладу. Защита Фермопил.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Саламинское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сражение. Причины победы греков.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Пересказывать текст учебника; уметь читать историческую карту.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DB412F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29 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,выполнить</w:t>
                        </w:r>
                      </w:p>
                      <w:p w:rsidR="00DB412F" w:rsidRPr="00BE58D4" w:rsidRDefault="00DB412F" w:rsidP="00DB412F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задание </w:t>
                        </w:r>
                        <w:proofErr w:type="gram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к/к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02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Могущество и упадок Афин. Рассвет демократии в Афинах при Перикле.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Народное собрание, Совет пятисот и их функции. Перикл во главе Афин.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Сравнивать особенности управления в Египте и Афинах; делать выводы.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Схема, тест. 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30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, составить</w:t>
                        </w:r>
                      </w:p>
                      <w:p w:rsidR="00161B75" w:rsidRPr="00BE58D4" w:rsidRDefault="00DB412F" w:rsidP="00DB412F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с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хем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у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управления</w:t>
                        </w:r>
                        <w:proofErr w:type="spellEnd"/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33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36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Хозяйственное развитие Греции в V веке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до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н.э.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Афинский морской союз. Военные и торговый флот. Гавани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Пирея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 Состав населения. Использование труда рабов.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Анализировать исторический источник; делать выводы.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Рассказ.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31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Выписать 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источники рабства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в Греции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02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37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Пелопонесская война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Война на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Пелопоннесе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.Е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ё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причины и последствия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32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Выписать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последствия войны.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35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Греческая культура. Граждане, учённые и атлеты Греции. 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Олимпийские игры - общегреческие празднества. Виды состязаний. Награды победителям.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Образование афинян. Рабы – педагоги. Занятия в школах. Посещение палестры. Афинские гимназии.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Воспроизводить информацию, содержавшуюся в устном изложении учителя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33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Составление 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аблицы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«Культура Древней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Греции»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45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Архитекторы, скульпторы и поэты Греции. 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Город Афины: Керамик, Агора, Акрополь. Быт афинян. Храмы. Скульптуры.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Возникновение театра. Здание театра. Трагедии и комедии. Аристофан «Птицы».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Софокл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«Антигона».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Раскрывать содержание иллюстрации.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Пересказывать текст учебника.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Инд. сообщения.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Заполнение таблицы.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34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Закончить таблицу.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45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DB412F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40</w:t>
                        </w:r>
                      </w:p>
                      <w:p w:rsidR="00DB412F" w:rsidRPr="00BE58D4" w:rsidRDefault="00DB412F" w:rsidP="00DB412F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Контрольная работа по теме «Древняя Греция»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контроля и коррекции знаний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Тест и задания с развёрнутым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38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41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Возвышение Македонии.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усвоения новых знаний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Междоусобные войны. Возвышение Македонии при царе Филиппе. Потеря Грецией независимости. Приход к власти Александра.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делать выводы.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35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, выписать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ричины 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озвышения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Македонии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06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42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Поход Александра Македонского на Восток.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Победа на реке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Граник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. Разгром войск Дария III у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Исса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 Поход в Египет. Основание Александрии.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делать выводы.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Задания с кратким ответом. 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Греция и государства Востока под властью преемников Александра.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36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Выполнить задание 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 к/к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50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43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Греческий Восток.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 урок.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Распад державы Александра Македонского. Александрийский порт. Александрийский музей. Греческие учёные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Пересказывать текст учебника; уметь читать историческую карту.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Архимед. Платон. Аристотель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§37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индивидуальные 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сообщения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«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Достижения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греческой культуры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50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44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Проверочная работа по теме «Запад против Востока: македонские завоевания»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 коррекции знаний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Хронологический и терминологический диктант, графическая работа с картой, работа с историческим источником.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 даты и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термины по разделу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«Древняя Греция»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50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45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Древняя Греция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Повторительно-обобщающий урок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Хронологический и терминологический диктант, графическая работа с картой, работа с историческим источником.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1E65" w:rsidRPr="00BE58D4" w:rsidTr="00666C79">
                    <w:trPr>
                      <w:gridAfter w:val="7"/>
                      <w:wAfter w:w="2222" w:type="pct"/>
                      <w:trHeight w:val="435"/>
                      <w:tblCellSpacing w:w="7" w:type="dxa"/>
                    </w:trPr>
                    <w:tc>
                      <w:tcPr>
                        <w:tcW w:w="699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</w:rPr>
                          <w:t>Древний Рим.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30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46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Рим под властью царей.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усвоения новых знаний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Местоположение и природные условия Италии. Управление Древнейшим Римом. Ликвидация царской власти.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делать выводы.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Задания с кратким ответом. 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Легенды об основании Рима. Религиозные верования римлян.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38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Выполнить задание 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 к/к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30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47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Республика римских граждан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Уравнение в правах патрициев и плебеев. Выборы консулов и принятие законов. Сенат и его функции. Римское войско.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Сравнивать 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исторические явления, выделяя сходства и отличия.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Схема.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39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Составить схему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управления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24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48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Рим во главе Италии.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Возникновение республики. Борьба плебеев за свои права. Нашествие галлов. Установление господства Рима над Италией.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оперировать датами.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Вопросы.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40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повт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орить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даты, термины.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42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49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Римские завоевания в Средиземноморье. Первая Пуническая война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Первые победы Рима над Карфагеном. Создание военного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фл</w:t>
                        </w:r>
                        <w:proofErr w:type="spellEnd"/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оперировать датами.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Т.д.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41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Закончить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т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аблицу.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орить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1-4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60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Вторая Пуническая войны Рима с Карфагеном.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Ганнибал. Битва при Каннах. Господство Рима в Западном Средиземноморье.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оперировать датами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DB412F" w:rsidRDefault="00161B75" w:rsidP="00DB412F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42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B412F" w:rsidRDefault="00DB412F" w:rsidP="00DB412F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Выполнить задание </w:t>
                        </w:r>
                      </w:p>
                      <w:p w:rsidR="00161B75" w:rsidRPr="00BE58D4" w:rsidRDefault="00DB412F" w:rsidP="00DB412F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 к/к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орить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5-7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54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51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Установление господства Рима во всем Средиземноморье.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Политика Рима «разделяй и властвуй». Разгром Сирии и Македонии. Разрушение Коринфа и Карфагена.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оперировать датами; раскрывать содержание иллюстрации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43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Закончить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таблицу.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8-10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32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52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Гражданские войны. Земельный закон братьев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Гракхов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Разорение земледельцев и его причины. Земельный закон братьев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Гракхов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 Гибель братьев.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Давать самостоятельную оценку явлениям.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44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Сост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авить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сложный 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план 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 о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твета.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орить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11-14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00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53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Сулла - первый военный диктатор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Военная реформа Гая Мария. Войны с Митридатом. Сулла военный диктатор.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оперировать датами; раскрывать содержание иллюстрации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Гражданские войны.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45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Повторить даты и 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термины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орить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15-18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33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DB412F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54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Восстание Спартака.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Восстание рабов. Победы Спартака. Армия восставших и их походы. Поражение восстания и его причины.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Составлять рассказ, используя текст и иллюстрации.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Рассказ.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46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, выписать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ричины поражения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восстания.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19-21.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522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55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Единовластие Цезаря.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Превращение римской армии в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наёмную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 Возвышение Цезаря. Захват Цезарем власти. Гибель Цезаря.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Пересказывать текст учебника; делать выводы</w:t>
                        </w:r>
                        <w:r w:rsidRPr="00BE58D4">
                          <w:rPr>
                            <w:color w:val="000000" w:themeColor="text1"/>
                          </w:rPr>
                          <w:t>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47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Раб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ота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с документами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22-24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24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56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Почему пала республика.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Поражение сторонников республики. 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Давать самостоятельную оценку явлениям.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48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Выписать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ричины падения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республики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25-29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24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57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Расцвет и могущество Римской империи. Император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Октавиан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Август.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Борьба Антония и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Октавиана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. Единовластие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Октавиана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Августа.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Давать самостоятельную оценку явлениям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Задания с развёрнутым ответом. 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Римское право.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49</w:t>
                        </w:r>
                      </w:p>
                      <w:p w:rsidR="00161B75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Мини-сочинение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«Почему победил </w:t>
                        </w:r>
                      </w:p>
                      <w:p w:rsidR="00DB412F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Октавиан</w:t>
                        </w:r>
                        <w:proofErr w:type="spellEnd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Август?»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30-34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15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Цезари Рима.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Возникновение и развитие колоната. Правление Траяна. Строительство в Риме. Обожествление императоров. Нерон. Сенека. Восстание в армии и гибель Нерона.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Сравнивать 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исторические явления; делать выводы.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50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сравнить итоги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правления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Нерона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Трояна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35-37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32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59 - 60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Жизнь в Римской империи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Рим – столица империи. Повседневная жизнь римлян. Особняки и многоэтажные дома.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Давать самостоятельную оценку явлениям.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51-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52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Мини сообщения</w:t>
                        </w:r>
                        <w:r w:rsidR="00441AAB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38-40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47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61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Закат античной цивилизации.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Территория империи. Парфянское царство. Германцы. Предки славянских народов.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Рассказ. Т.д.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Империя и соседние народы.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53</w:t>
                        </w:r>
                      </w:p>
                      <w:p w:rsidR="00DB412F" w:rsidRDefault="00DB412F" w:rsidP="00DB412F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Выполнить задание </w:t>
                        </w:r>
                      </w:p>
                      <w:p w:rsidR="00161B75" w:rsidRPr="00BE58D4" w:rsidRDefault="00DB412F" w:rsidP="00DB412F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 к/к,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орить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41-43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33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62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Христианство. Первые христиане и их учение.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Возникновение христианства. Рассказы о жизни и учен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ии Ии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суса. Моральные нормы. Гонения на христиан.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Пересказывать текст учебника; делать выводы.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Рассказ. Х.д.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Христианские святые мученики.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54</w:t>
                        </w:r>
                      </w:p>
                      <w:p w:rsidR="00441AAB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Причины принятия</w:t>
                        </w:r>
                      </w:p>
                      <w:p w:rsidR="00161B75" w:rsidRPr="00BE58D4" w:rsidRDefault="00441AAB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Христи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анства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</w:t>
                        </w:r>
                        <w:r w:rsidR="00441AAB">
                          <w:rPr>
                            <w:color w:val="000000" w:themeColor="text1"/>
                            <w:sz w:val="20"/>
                            <w:szCs w:val="20"/>
                          </w:rPr>
                          <w:t>орить</w:t>
                        </w:r>
                      </w:p>
                      <w:p w:rsidR="00161B75" w:rsidRPr="00BE58D4" w:rsidRDefault="00441AAB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44-47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20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63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Римская империя при Диоклетиане и Константине.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Вторжения варваров. Император Диоклетиан и Константин. Признание христианства. 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Сравнивать правление двух императоров, исторические явления; делать выводы.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55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Сравнить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итоги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правления</w:t>
                        </w:r>
                      </w:p>
                      <w:p w:rsidR="00161B75" w:rsidRPr="00BE58D4" w:rsidRDefault="00441AAB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</w:p>
                      <w:p w:rsidR="00161B75" w:rsidRPr="00BE58D4" w:rsidRDefault="00441AAB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48-52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305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64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Падение Западной Римской империи. Взятие Рима варварами.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Разделение империи. Восстания в провинциях. Вторжение готов в Галлию. Взятие Рима готами. Падение Западной Римской империи.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оперировать датами; делать выводы.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Рим и варвары. Готы и гунны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56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Выписать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Причины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падения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Рима.</w:t>
                        </w:r>
                      </w:p>
                      <w:p w:rsidR="00161B75" w:rsidRPr="00BE58D4" w:rsidRDefault="00441AAB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</w:p>
                      <w:p w:rsidR="00161B75" w:rsidRPr="00BE58D4" w:rsidRDefault="00441AAB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53-54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588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65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Повторительно-обобщающий урок по разделу «Древний мир»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обобщения и систематизации знаний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Участие граждан в управлении государством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..</w:t>
                        </w:r>
                        <w:proofErr w:type="gramEnd"/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Сравнивать исторические явления; делать выводы. 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441AAB" w:rsidRDefault="00161B75" w:rsidP="00441AAB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Подготовка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161B75" w:rsidP="00441AAB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презентации</w:t>
                        </w: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999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66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Семь чудес света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1 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Урок-путешествие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Семь чудес света</w:t>
                        </w: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Составление презентаций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Индивидуальные сообщения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1373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67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Итоговое тестирование по курсу «История древнего мира»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контроля и коррекции знаний.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Тестовые задания открытой и закрытой формы.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Зачет по теме.</w:t>
                        </w: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6C79" w:rsidRPr="00BE58D4" w:rsidTr="00666C79">
                    <w:trPr>
                      <w:gridAfter w:val="7"/>
                      <w:wAfter w:w="2222" w:type="pct"/>
                      <w:trHeight w:val="690"/>
                      <w:tblCellSpacing w:w="7" w:type="dxa"/>
                    </w:trPr>
                    <w:tc>
                      <w:tcPr>
                        <w:tcW w:w="11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68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Итоговый урок «Путешествие в прошлое»</w:t>
                        </w:r>
                      </w:p>
                    </w:tc>
                    <w:tc>
                      <w:tcPr>
                        <w:tcW w:w="2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обобщения и систематизации знаний</w:t>
                        </w:r>
                      </w:p>
                    </w:tc>
                    <w:tc>
                      <w:tcPr>
                        <w:tcW w:w="455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Сравнивать исторические явления; делать выводы.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61B75" w:rsidRPr="00BE58D4" w:rsidRDefault="00161B75" w:rsidP="00AE0C1C">
                  <w:pPr>
                    <w:pStyle w:val="a3"/>
                    <w:rPr>
                      <w:color w:val="000000" w:themeColor="text1"/>
                      <w:sz w:val="20"/>
                      <w:szCs w:val="20"/>
                    </w:rPr>
                  </w:pPr>
                  <w:r w:rsidRPr="00BE58D4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61B75" w:rsidRPr="00BE58D4" w:rsidRDefault="00161B75" w:rsidP="00AE0C1C">
            <w:pPr>
              <w:rPr>
                <w:color w:val="000000" w:themeColor="text1"/>
              </w:rPr>
            </w:pPr>
          </w:p>
        </w:tc>
      </w:tr>
    </w:tbl>
    <w:p w:rsidR="00161B75" w:rsidRPr="00BE58D4" w:rsidRDefault="00161B75" w:rsidP="00161B75">
      <w:pPr>
        <w:rPr>
          <w:color w:val="000000" w:themeColor="text1"/>
        </w:rPr>
      </w:pPr>
    </w:p>
    <w:p w:rsidR="000310C0" w:rsidRDefault="000310C0"/>
    <w:sectPr w:rsidR="000310C0" w:rsidSect="00A770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B75"/>
    <w:rsid w:val="000310C0"/>
    <w:rsid w:val="00161B75"/>
    <w:rsid w:val="00441AAB"/>
    <w:rsid w:val="00621E65"/>
    <w:rsid w:val="00666C79"/>
    <w:rsid w:val="009013CD"/>
    <w:rsid w:val="00BB00D3"/>
    <w:rsid w:val="00DB412F"/>
    <w:rsid w:val="00F9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B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9D47-6ABB-4645-B9DB-38939238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Шамординская ООШ</Company>
  <LinksUpToDate>false</LinksUpToDate>
  <CharactersWithSpaces>18976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 ИКТ</cp:lastModifiedBy>
  <cp:revision>3</cp:revision>
  <dcterms:created xsi:type="dcterms:W3CDTF">2013-03-12T05:18:00Z</dcterms:created>
  <dcterms:modified xsi:type="dcterms:W3CDTF">2014-06-11T00:54:00Z</dcterms:modified>
</cp:coreProperties>
</file>